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E476" w14:textId="77777777" w:rsidR="00336C7F" w:rsidRPr="00336C7F" w:rsidRDefault="00336C7F" w:rsidP="00336C7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Cs w:val="24"/>
        </w:rPr>
      </w:pPr>
    </w:p>
    <w:p w14:paraId="61B0A5D5" w14:textId="1918C9C7" w:rsidR="00336C7F" w:rsidRPr="00336C7F" w:rsidRDefault="00506932" w:rsidP="00336C7F">
      <w:pPr>
        <w:pStyle w:val="Default"/>
        <w:jc w:val="center"/>
        <w:rPr>
          <w:rFonts w:ascii="Calibri" w:eastAsiaTheme="minorEastAsia" w:hAnsi="Calibri" w:cs="Calibri"/>
        </w:rPr>
      </w:pPr>
      <w:r>
        <w:rPr>
          <w:rFonts w:ascii="Calibri" w:hAnsi="Calibri" w:cs="Calibri"/>
          <w:b/>
          <w:bCs/>
        </w:rPr>
        <w:t>SEN</w:t>
      </w:r>
      <w:r w:rsidR="00336C7F" w:rsidRPr="00336C7F">
        <w:rPr>
          <w:rFonts w:ascii="Calibri" w:hAnsi="Calibri" w:cs="Calibri"/>
          <w:b/>
          <w:bCs/>
        </w:rPr>
        <w:t xml:space="preserve"> Service</w:t>
      </w:r>
    </w:p>
    <w:p w14:paraId="50D6CB32" w14:textId="6EA27EF6" w:rsidR="00336C7F" w:rsidRPr="00336C7F" w:rsidRDefault="00336C7F" w:rsidP="00336C7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Wellness and Counselling Centre</w:t>
      </w:r>
    </w:p>
    <w:p w14:paraId="145A4379" w14:textId="77777777" w:rsidR="00336C7F" w:rsidRPr="00336C7F" w:rsidRDefault="00336C7F" w:rsidP="00336C7F">
      <w:pPr>
        <w:jc w:val="center"/>
        <w:rPr>
          <w:rFonts w:ascii="Calibri" w:hAnsi="Calibri" w:cs="Calibri"/>
          <w:b/>
          <w:bCs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Office of Student Affairs</w:t>
      </w:r>
    </w:p>
    <w:p w14:paraId="25D34067" w14:textId="65DB29BC" w:rsidR="0063349F" w:rsidRPr="00336C7F" w:rsidRDefault="00336C7F" w:rsidP="00336C7F">
      <w:pPr>
        <w:jc w:val="center"/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The Chinese University of Hong Kong</w:t>
      </w:r>
    </w:p>
    <w:p w14:paraId="2A36858C" w14:textId="08AE0BDA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50E1979A" w14:textId="01B6FDAD" w:rsidR="001738A1" w:rsidRPr="001738A1" w:rsidRDefault="00231493" w:rsidP="001738A1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The Chinese University of Hong Kong</w:t>
      </w:r>
      <w:r w:rsidR="001738A1" w:rsidRPr="001738A1">
        <w:rPr>
          <w:rFonts w:ascii="Calibri" w:hAnsi="Calibri" w:cs="Calibri"/>
          <w:b/>
          <w:color w:val="000000"/>
        </w:rPr>
        <w:t xml:space="preserve"> is committed to promoting equal opportunities in academic pursuits for every student</w:t>
      </w:r>
      <w:r>
        <w:rPr>
          <w:rFonts w:ascii="Calibri" w:hAnsi="Calibri" w:cs="Calibri"/>
          <w:b/>
          <w:color w:val="000000"/>
        </w:rPr>
        <w:t xml:space="preserve"> and provide</w:t>
      </w:r>
      <w:r w:rsidR="00A620E3">
        <w:rPr>
          <w:rFonts w:ascii="Calibri" w:hAnsi="Calibri" w:cs="Calibri"/>
          <w:b/>
          <w:color w:val="000000"/>
        </w:rPr>
        <w:t>s</w:t>
      </w:r>
      <w:bookmarkStart w:id="0" w:name="_GoBack"/>
      <w:bookmarkEnd w:id="0"/>
      <w:r>
        <w:rPr>
          <w:rFonts w:ascii="Calibri" w:hAnsi="Calibri" w:cs="Calibri"/>
          <w:b/>
          <w:color w:val="000000"/>
        </w:rPr>
        <w:t xml:space="preserve"> various services that </w:t>
      </w:r>
      <w:r w:rsidR="001738A1" w:rsidRPr="001738A1">
        <w:rPr>
          <w:rFonts w:ascii="Calibri" w:hAnsi="Calibri" w:cs="Calibri"/>
          <w:b/>
          <w:color w:val="000000"/>
        </w:rPr>
        <w:t>facilit</w:t>
      </w:r>
      <w:r w:rsidR="00C93571">
        <w:rPr>
          <w:rFonts w:ascii="Calibri" w:hAnsi="Calibri" w:cs="Calibri"/>
          <w:b/>
          <w:color w:val="000000"/>
        </w:rPr>
        <w:t>ate</w:t>
      </w:r>
      <w:r>
        <w:rPr>
          <w:rFonts w:ascii="Calibri" w:hAnsi="Calibri" w:cs="Calibri"/>
          <w:b/>
          <w:color w:val="000000"/>
        </w:rPr>
        <w:t xml:space="preserve"> students with special educational needs (SEN) in their transition to university life and empower them to shine in their own way.</w:t>
      </w:r>
    </w:p>
    <w:p w14:paraId="6D176965" w14:textId="77777777" w:rsidR="00336C7F" w:rsidRPr="00336C7F" w:rsidRDefault="00336C7F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24A46DCB" w14:textId="7981C9E8" w:rsidR="001738A1" w:rsidRPr="001738A1" w:rsidRDefault="00336C7F" w:rsidP="002209D8">
      <w:pPr>
        <w:rPr>
          <w:rFonts w:ascii="Calibri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szCs w:val="24"/>
        </w:rPr>
        <w:t>What is “</w:t>
      </w:r>
      <w:r w:rsidR="000D3654">
        <w:rPr>
          <w:rFonts w:ascii="Calibri" w:hAnsi="Calibri" w:cs="Calibri"/>
          <w:b/>
          <w:bCs/>
          <w:szCs w:val="24"/>
        </w:rPr>
        <w:t>SEN</w:t>
      </w:r>
      <w:r w:rsidRPr="00336C7F">
        <w:rPr>
          <w:rFonts w:ascii="Calibri" w:hAnsi="Calibri" w:cs="Calibri"/>
          <w:b/>
          <w:bCs/>
          <w:szCs w:val="24"/>
        </w:rPr>
        <w:t>”?</w:t>
      </w:r>
    </w:p>
    <w:p w14:paraId="143F0CB8" w14:textId="1ACB9C4A" w:rsidR="001738A1" w:rsidRDefault="001738A1" w:rsidP="002209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Special Educational </w:t>
      </w:r>
      <w:r w:rsidR="00107C50"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eeds refer to the learning needs of students arising from various types of physical and mental illness or conditions including the following:</w:t>
      </w:r>
    </w:p>
    <w:p w14:paraId="58059FD1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>Attention-deficit / Hyperactivity Disorder (ADHD)</w:t>
      </w:r>
    </w:p>
    <w:p w14:paraId="0EFABDD7" w14:textId="095D164B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Autism Spectrum Disorder</w:t>
      </w:r>
    </w:p>
    <w:p w14:paraId="04979F18" w14:textId="532CEBCC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Hearing Impairment</w:t>
      </w:r>
    </w:p>
    <w:p w14:paraId="47C7F9DA" w14:textId="7D5EE5EB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Mental Illness</w:t>
      </w:r>
    </w:p>
    <w:p w14:paraId="23B0EE73" w14:textId="3CA76F64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Physical Disability</w:t>
      </w:r>
    </w:p>
    <w:p w14:paraId="4B1888C9" w14:textId="7E693574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Specific Learning Difficulties</w:t>
      </w:r>
    </w:p>
    <w:p w14:paraId="18BEE919" w14:textId="434FF398" w:rsidR="00336C7F" w:rsidRPr="00336C7F" w:rsidRDefault="008B710B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>
        <w:rPr>
          <w:rFonts w:ascii="Calibri" w:eastAsia="微軟正黑體" w:hAnsi="Calibri" w:cs="Calibri"/>
          <w:color w:val="000000"/>
          <w:kern w:val="0"/>
          <w:szCs w:val="24"/>
        </w:rPr>
        <w:t>Speech and Language Impairment</w:t>
      </w:r>
    </w:p>
    <w:p w14:paraId="5E840267" w14:textId="7E09A3BF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Visceral Disability</w:t>
      </w:r>
      <w:r w:rsidR="00107C50">
        <w:rPr>
          <w:rFonts w:ascii="Calibri" w:eastAsia="微軟正黑體" w:hAnsi="Calibri" w:cs="Calibri"/>
          <w:color w:val="000000"/>
          <w:kern w:val="0"/>
          <w:szCs w:val="24"/>
        </w:rPr>
        <w:t>/Chronic Illness</w:t>
      </w:r>
    </w:p>
    <w:p w14:paraId="2485084C" w14:textId="05BEC270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Visual Impairment</w:t>
      </w:r>
    </w:p>
    <w:p w14:paraId="1EDA133E" w14:textId="2F20E407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1BD8BB5C" w14:textId="47FE092D" w:rsidR="002209D8" w:rsidRDefault="00336C7F" w:rsidP="002209D8">
      <w:pPr>
        <w:rPr>
          <w:rFonts w:ascii="Calibri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szCs w:val="24"/>
        </w:rPr>
        <w:t>Support Services</w:t>
      </w:r>
    </w:p>
    <w:p w14:paraId="77B2DCE2" w14:textId="69BB579D" w:rsidR="00BD2179" w:rsidRDefault="00BD2179" w:rsidP="002209D8">
      <w:pPr>
        <w:rPr>
          <w:rFonts w:ascii="Calibri" w:eastAsiaTheme="majorEastAsia" w:hAnsi="Calibri" w:cs="Calibri"/>
          <w:bCs/>
          <w:szCs w:val="24"/>
        </w:rPr>
      </w:pPr>
      <w:r w:rsidRPr="00BD2179">
        <w:rPr>
          <w:rFonts w:ascii="Calibri" w:eastAsiaTheme="majorEastAsia" w:hAnsi="Calibri" w:cs="Calibri"/>
          <w:bCs/>
          <w:szCs w:val="24"/>
        </w:rPr>
        <w:t>SEN Service is responsible for coordinating various support services with CUHK units for full-time undergraduate and post graduate students with SEN.</w:t>
      </w:r>
    </w:p>
    <w:p w14:paraId="0735E610" w14:textId="1E30616C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 xml:space="preserve">Learning aids &amp; equipment </w:t>
      </w:r>
    </w:p>
    <w:p w14:paraId="2BB6F674" w14:textId="5070A2D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On-campus Rehabus service</w:t>
      </w:r>
    </w:p>
    <w:p w14:paraId="2086512F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Barrier-free facilities on campus</w:t>
      </w:r>
    </w:p>
    <w:p w14:paraId="2510B935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Lecture accommodations</w:t>
      </w:r>
    </w:p>
    <w:p w14:paraId="368AD21B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Special examination arrangements</w:t>
      </w:r>
    </w:p>
    <w:p w14:paraId="4BCC7DF4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General medical care </w:t>
      </w:r>
    </w:p>
    <w:p w14:paraId="59FBBA8F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Psychological counselling</w:t>
      </w:r>
    </w:p>
    <w:p w14:paraId="56CE6FC3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Career counselling</w:t>
      </w:r>
    </w:p>
    <w:p w14:paraId="7CC47C7C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Academic advisory</w:t>
      </w:r>
    </w:p>
    <w:p w14:paraId="59B6FA01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Student hostel visit and accommodations</w:t>
      </w:r>
    </w:p>
    <w:p w14:paraId="1362AC55" w14:textId="42FC0775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Social-emotional enhancement </w:t>
      </w:r>
      <w:proofErr w:type="spellStart"/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programmes</w:t>
      </w:r>
      <w:proofErr w:type="spellEnd"/>
    </w:p>
    <w:p w14:paraId="5CA376C1" w14:textId="77777777" w:rsidR="00997832" w:rsidRPr="00336C7F" w:rsidRDefault="00997832">
      <w:pPr>
        <w:widowControl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Theme="majorEastAsia" w:hAnsi="Calibri" w:cs="Calibri"/>
          <w:szCs w:val="24"/>
        </w:rPr>
        <w:br w:type="page"/>
      </w:r>
    </w:p>
    <w:p w14:paraId="6D159096" w14:textId="5C613F03" w:rsidR="00336C7F" w:rsidRPr="00336C7F" w:rsidRDefault="002209D8" w:rsidP="00336C7F">
      <w:pPr>
        <w:pStyle w:val="Default"/>
        <w:rPr>
          <w:rFonts w:ascii="Calibri" w:eastAsiaTheme="minorEastAsia" w:hAnsi="Calibri" w:cs="Calibri"/>
        </w:rPr>
      </w:pPr>
      <w:r w:rsidRPr="00336C7F">
        <w:rPr>
          <w:rFonts w:ascii="Calibri" w:eastAsiaTheme="majorEastAsia" w:hAnsi="Calibri" w:cs="Calibri"/>
        </w:rPr>
        <w:lastRenderedPageBreak/>
        <w:t xml:space="preserve"> </w:t>
      </w:r>
    </w:p>
    <w:p w14:paraId="4D14EA32" w14:textId="4B5837F5" w:rsidR="008D7393" w:rsidRDefault="00336C7F" w:rsidP="008D7393">
      <w:pPr>
        <w:ind w:left="120" w:hangingChars="50" w:hanging="120"/>
        <w:rPr>
          <w:rFonts w:ascii="Calibri" w:hAnsi="Calibri" w:cs="Calibri"/>
          <w:b/>
          <w:bCs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 xml:space="preserve">Video Introducing </w:t>
      </w:r>
      <w:r w:rsidR="002F7435">
        <w:rPr>
          <w:rFonts w:ascii="Calibri" w:hAnsi="Calibri" w:cs="Calibri"/>
          <w:b/>
          <w:bCs/>
          <w:color w:val="000000"/>
          <w:kern w:val="0"/>
          <w:szCs w:val="24"/>
        </w:rPr>
        <w:t>SEN</w:t>
      </w: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 xml:space="preserve"> Service</w:t>
      </w:r>
    </w:p>
    <w:p w14:paraId="1CB75D12" w14:textId="53EC04EA" w:rsidR="002209D8" w:rsidRPr="00336C7F" w:rsidRDefault="00315F0E" w:rsidP="008D7393">
      <w:pPr>
        <w:ind w:left="120" w:hangingChars="50" w:hanging="120"/>
        <w:rPr>
          <w:rFonts w:ascii="Calibri" w:eastAsiaTheme="majorEastAsia" w:hAnsi="Calibri" w:cs="Calibri"/>
          <w:b/>
          <w:bCs/>
          <w:szCs w:val="24"/>
        </w:rPr>
      </w:pPr>
      <w:hyperlink r:id="rId7" w:history="1">
        <w:r w:rsidR="008D7393" w:rsidRPr="00775F1F">
          <w:rPr>
            <w:rStyle w:val="Hyperlink"/>
          </w:rPr>
          <w:t>https://www.youtube.com/watch?v=7TlSSmjbMn4</w:t>
        </w:r>
      </w:hyperlink>
    </w:p>
    <w:p w14:paraId="02F475A2" w14:textId="77777777" w:rsidR="008D7393" w:rsidRDefault="008D7393" w:rsidP="00336C7F">
      <w:pPr>
        <w:rPr>
          <w:rFonts w:ascii="Calibri" w:eastAsiaTheme="majorEastAsia" w:hAnsi="Calibri" w:cs="Calibri"/>
          <w:szCs w:val="24"/>
        </w:rPr>
      </w:pPr>
    </w:p>
    <w:p w14:paraId="0DE1026A" w14:textId="1CAF0F8E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Useful Contact of CUHK Support Units</w:t>
      </w:r>
    </w:p>
    <w:p w14:paraId="23359DFA" w14:textId="77777777" w:rsidR="00336C7F" w:rsidRPr="00336C7F" w:rsidRDefault="00336C7F" w:rsidP="00336C7F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336C7F">
        <w:rPr>
          <w:rFonts w:ascii="Calibri" w:hAnsi="Calibri" w:cs="Calibri"/>
        </w:rPr>
        <w:t>Colleges -Student Hostel &amp; College Life</w:t>
      </w:r>
    </w:p>
    <w:p w14:paraId="2973F0BC" w14:textId="19350CB8" w:rsidR="00336C7F" w:rsidRPr="00336C7F" w:rsidRDefault="00336C7F" w:rsidP="00336C7F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336C7F">
        <w:rPr>
          <w:rFonts w:ascii="Calibri" w:hAnsi="Calibri" w:cs="Calibri"/>
        </w:rPr>
        <w:t>Administrative &amp; Service Units</w:t>
      </w:r>
    </w:p>
    <w:p w14:paraId="1EB28331" w14:textId="6E4AEA40" w:rsidR="00336C7F" w:rsidRPr="008D7393" w:rsidRDefault="00315F0E" w:rsidP="008D7393">
      <w:hyperlink r:id="rId8" w:history="1">
        <w:r w:rsidR="002F7435" w:rsidRPr="0081690F">
          <w:rPr>
            <w:rStyle w:val="Hyperlink"/>
          </w:rPr>
          <w:t>https://www2.osa.cuhk.edu.hk/sens/en-GB/useful-contacts/for-students-contacts</w:t>
        </w:r>
      </w:hyperlink>
    </w:p>
    <w:p w14:paraId="3F9FB66E" w14:textId="538837BA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54046B7A" w14:textId="30515DE5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Contact Us</w:t>
      </w:r>
    </w:p>
    <w:p w14:paraId="59DC802B" w14:textId="61DE6ECA" w:rsidR="00336C7F" w:rsidRPr="00336C7F" w:rsidRDefault="00336C7F" w:rsidP="00336C7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 xml:space="preserve">Please contact the </w:t>
      </w:r>
      <w:r w:rsidR="00C2305D">
        <w:rPr>
          <w:rFonts w:ascii="Calibri" w:hAnsi="Calibri" w:cs="Calibri"/>
          <w:color w:val="000000"/>
          <w:kern w:val="0"/>
          <w:szCs w:val="24"/>
        </w:rPr>
        <w:t xml:space="preserve">SEN </w:t>
      </w:r>
      <w:r w:rsidRPr="00336C7F">
        <w:rPr>
          <w:rFonts w:ascii="Calibri" w:hAnsi="Calibri" w:cs="Calibri"/>
          <w:color w:val="000000"/>
          <w:kern w:val="0"/>
          <w:szCs w:val="24"/>
        </w:rPr>
        <w:t>Service as early as possible</w:t>
      </w:r>
      <w:r w:rsidR="009D137E">
        <w:rPr>
          <w:rFonts w:ascii="Calibri" w:hAnsi="Calibri" w:cs="Calibri"/>
          <w:color w:val="000000"/>
          <w:kern w:val="0"/>
          <w:szCs w:val="24"/>
        </w:rPr>
        <w:t xml:space="preserve"> </w:t>
      </w:r>
      <w:r w:rsidRPr="00336C7F">
        <w:rPr>
          <w:rFonts w:ascii="Calibri" w:hAnsi="Calibri" w:cs="Calibri"/>
          <w:color w:val="000000"/>
          <w:kern w:val="0"/>
          <w:szCs w:val="24"/>
        </w:rPr>
        <w:t>to ensure timely arrangements.</w:t>
      </w:r>
    </w:p>
    <w:p w14:paraId="7AA60F52" w14:textId="7B2DE070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Personal Information will be kept Confidential.</w:t>
      </w:r>
    </w:p>
    <w:p w14:paraId="10B87C01" w14:textId="77777777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53B1F0F4" w14:textId="4B03C91A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Tel no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r w:rsidR="009D137E">
        <w:rPr>
          <w:rFonts w:ascii="Calibri" w:eastAsiaTheme="majorEastAsia" w:hAnsi="Calibri" w:cs="Calibri"/>
          <w:b/>
          <w:bCs/>
          <w:szCs w:val="24"/>
        </w:rPr>
        <w:tab/>
      </w:r>
      <w:r w:rsidRPr="00336C7F">
        <w:rPr>
          <w:rFonts w:ascii="Calibri" w:eastAsiaTheme="majorEastAsia" w:hAnsi="Calibri" w:cs="Calibri"/>
          <w:b/>
          <w:bCs/>
          <w:szCs w:val="24"/>
        </w:rPr>
        <w:t>3943 5441</w:t>
      </w:r>
      <w:r w:rsidR="00F919B3">
        <w:rPr>
          <w:rFonts w:ascii="Calibri" w:eastAsiaTheme="majorEastAsia" w:hAnsi="Calibri" w:cs="Calibri"/>
          <w:b/>
          <w:bCs/>
          <w:szCs w:val="24"/>
        </w:rPr>
        <w:t>/ 3943 0338</w:t>
      </w:r>
    </w:p>
    <w:p w14:paraId="5B062AB7" w14:textId="358B1136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Email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r w:rsidR="009D137E">
        <w:rPr>
          <w:rFonts w:ascii="Calibri" w:eastAsiaTheme="majorEastAsia" w:hAnsi="Calibri" w:cs="Calibri"/>
          <w:b/>
          <w:bCs/>
          <w:szCs w:val="24"/>
        </w:rPr>
        <w:tab/>
      </w:r>
      <w:r w:rsidRPr="00336C7F">
        <w:rPr>
          <w:rFonts w:ascii="Calibri" w:eastAsiaTheme="majorEastAsia" w:hAnsi="Calibri" w:cs="Calibri"/>
          <w:b/>
          <w:bCs/>
          <w:szCs w:val="24"/>
        </w:rPr>
        <w:t>s</w:t>
      </w:r>
      <w:r w:rsidR="000D60A2">
        <w:rPr>
          <w:rFonts w:ascii="Calibri" w:eastAsiaTheme="majorEastAsia" w:hAnsi="Calibri" w:cs="Calibri"/>
          <w:b/>
          <w:bCs/>
          <w:szCs w:val="24"/>
        </w:rPr>
        <w:t>en</w:t>
      </w:r>
      <w:r w:rsidRPr="00336C7F">
        <w:rPr>
          <w:rFonts w:ascii="Calibri" w:eastAsiaTheme="majorEastAsia" w:hAnsi="Calibri" w:cs="Calibri"/>
          <w:b/>
          <w:bCs/>
          <w:szCs w:val="24"/>
        </w:rPr>
        <w:t>s@cuhk.edu.hk</w:t>
      </w:r>
    </w:p>
    <w:p w14:paraId="75011A07" w14:textId="308F0B17" w:rsidR="002209D8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Website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hyperlink r:id="rId9" w:history="1">
        <w:r w:rsidR="000D60A2" w:rsidRPr="0081690F">
          <w:rPr>
            <w:rStyle w:val="Hyperlink"/>
            <w:rFonts w:ascii="Calibri" w:eastAsiaTheme="majorEastAsia" w:hAnsi="Calibri" w:cs="Calibri"/>
            <w:b/>
            <w:bCs/>
            <w:szCs w:val="24"/>
          </w:rPr>
          <w:t>http://www.cuhk.edu.hk/osa/sens</w:t>
        </w:r>
      </w:hyperlink>
    </w:p>
    <w:p w14:paraId="28DD729A" w14:textId="77777777" w:rsidR="000D60A2" w:rsidRDefault="000D60A2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7935399C" w14:textId="77777777" w:rsidR="0005074B" w:rsidRPr="0005074B" w:rsidRDefault="0005074B" w:rsidP="002209D8">
      <w:pPr>
        <w:rPr>
          <w:rFonts w:ascii="Calibri" w:eastAsiaTheme="majorEastAsia" w:hAnsi="Calibri" w:cs="Calibri"/>
          <w:szCs w:val="24"/>
        </w:rPr>
      </w:pPr>
    </w:p>
    <w:sectPr w:rsidR="0005074B" w:rsidRPr="0005074B" w:rsidSect="00F6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8795" w14:textId="77777777" w:rsidR="00315F0E" w:rsidRDefault="00315F0E" w:rsidP="00107C50">
      <w:r>
        <w:separator/>
      </w:r>
    </w:p>
  </w:endnote>
  <w:endnote w:type="continuationSeparator" w:id="0">
    <w:p w14:paraId="522CDFDA" w14:textId="77777777" w:rsidR="00315F0E" w:rsidRDefault="00315F0E" w:rsidP="0010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AB2D7" w14:textId="77777777" w:rsidR="00315F0E" w:rsidRDefault="00315F0E" w:rsidP="00107C50">
      <w:r>
        <w:separator/>
      </w:r>
    </w:p>
  </w:footnote>
  <w:footnote w:type="continuationSeparator" w:id="0">
    <w:p w14:paraId="5E4225CE" w14:textId="77777777" w:rsidR="00315F0E" w:rsidRDefault="00315F0E" w:rsidP="0010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2B9"/>
    <w:multiLevelType w:val="hybridMultilevel"/>
    <w:tmpl w:val="88CEC492"/>
    <w:lvl w:ilvl="0" w:tplc="007CD21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2B4945"/>
    <w:multiLevelType w:val="hybridMultilevel"/>
    <w:tmpl w:val="2C40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A62761"/>
    <w:multiLevelType w:val="hybridMultilevel"/>
    <w:tmpl w:val="CF5A2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15"/>
    <w:rsid w:val="0005074B"/>
    <w:rsid w:val="000B29DF"/>
    <w:rsid w:val="000D3654"/>
    <w:rsid w:val="000D60A2"/>
    <w:rsid w:val="00107C50"/>
    <w:rsid w:val="001738A1"/>
    <w:rsid w:val="002209D8"/>
    <w:rsid w:val="00231493"/>
    <w:rsid w:val="002F7435"/>
    <w:rsid w:val="003042C8"/>
    <w:rsid w:val="00315F0E"/>
    <w:rsid w:val="00336C7F"/>
    <w:rsid w:val="003C72D5"/>
    <w:rsid w:val="00417210"/>
    <w:rsid w:val="00482ED4"/>
    <w:rsid w:val="004C20EE"/>
    <w:rsid w:val="00506932"/>
    <w:rsid w:val="00575A03"/>
    <w:rsid w:val="0063349F"/>
    <w:rsid w:val="00767617"/>
    <w:rsid w:val="007D7E61"/>
    <w:rsid w:val="0081650E"/>
    <w:rsid w:val="008B710B"/>
    <w:rsid w:val="008D7393"/>
    <w:rsid w:val="00997832"/>
    <w:rsid w:val="009D137E"/>
    <w:rsid w:val="00A620E3"/>
    <w:rsid w:val="00BD2179"/>
    <w:rsid w:val="00C2305D"/>
    <w:rsid w:val="00C93571"/>
    <w:rsid w:val="00E24B44"/>
    <w:rsid w:val="00F269A4"/>
    <w:rsid w:val="00F62915"/>
    <w:rsid w:val="00F919B3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1CA6E"/>
  <w15:chartTrackingRefBased/>
  <w15:docId w15:val="{C3D6E1F3-8DF4-4F0F-85E3-A52F78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D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2209D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8D73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7C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50"/>
  </w:style>
  <w:style w:type="paragraph" w:styleId="Footer">
    <w:name w:val="footer"/>
    <w:basedOn w:val="Normal"/>
    <w:link w:val="FooterChar"/>
    <w:uiPriority w:val="99"/>
    <w:unhideWhenUsed/>
    <w:rsid w:val="00107C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osa.cuhk.edu.hk/sens/en-GB/useful-contacts/for-students-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lSSmjbM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hk.edu.hk/osa/sen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fanty</dc:creator>
  <cp:keywords/>
  <dc:description/>
  <cp:lastModifiedBy>Eric So (OSA)</cp:lastModifiedBy>
  <cp:revision>30</cp:revision>
  <dcterms:created xsi:type="dcterms:W3CDTF">2022-09-22T02:22:00Z</dcterms:created>
  <dcterms:modified xsi:type="dcterms:W3CDTF">2023-06-09T01:38:00Z</dcterms:modified>
</cp:coreProperties>
</file>