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787F" w14:textId="77777777" w:rsidR="00ED6B6E" w:rsidRPr="00813027" w:rsidRDefault="00ED6B6E" w:rsidP="003C6568">
      <w:pPr>
        <w:spacing w:after="0" w:line="360" w:lineRule="auto"/>
        <w:contextualSpacing/>
        <w:jc w:val="center"/>
        <w:rPr>
          <w:rFonts w:ascii="Times New Roman" w:hAnsi="Times New Roman" w:cs="Times New Roman"/>
          <w:b/>
          <w:sz w:val="24"/>
          <w:szCs w:val="24"/>
        </w:rPr>
      </w:pPr>
      <w:bookmarkStart w:id="0" w:name="_top"/>
      <w:bookmarkEnd w:id="0"/>
      <w:r w:rsidRPr="00813027">
        <w:rPr>
          <w:rFonts w:ascii="Times New Roman" w:hAnsi="Times New Roman" w:cs="Times New Roman"/>
          <w:b/>
          <w:sz w:val="24"/>
          <w:szCs w:val="24"/>
        </w:rPr>
        <w:t>The Chinese University of Hong Kong</w:t>
      </w:r>
    </w:p>
    <w:p w14:paraId="535C77BA" w14:textId="77777777" w:rsidR="008F46BB" w:rsidRPr="00813027" w:rsidRDefault="00836868" w:rsidP="003C6568">
      <w:pPr>
        <w:spacing w:after="0" w:line="360" w:lineRule="auto"/>
        <w:contextualSpacing/>
        <w:jc w:val="center"/>
        <w:rPr>
          <w:rFonts w:ascii="Times New Roman" w:hAnsi="Times New Roman" w:cs="Times New Roman"/>
          <w:b/>
          <w:sz w:val="24"/>
          <w:szCs w:val="24"/>
        </w:rPr>
      </w:pPr>
      <w:r w:rsidRPr="00813027">
        <w:rPr>
          <w:rFonts w:ascii="Times New Roman" w:hAnsi="Times New Roman" w:cs="Times New Roman"/>
          <w:b/>
          <w:sz w:val="24"/>
          <w:szCs w:val="24"/>
        </w:rPr>
        <w:t>“Turn Imaginations to Everyday life”</w:t>
      </w:r>
      <w:r w:rsidR="00BC6BD8" w:rsidRPr="00813027">
        <w:rPr>
          <w:rFonts w:ascii="Times New Roman" w:hAnsi="Times New Roman" w:cs="Times New Roman"/>
          <w:b/>
          <w:sz w:val="24"/>
          <w:szCs w:val="24"/>
        </w:rPr>
        <w:t xml:space="preserve"> </w:t>
      </w:r>
      <w:r w:rsidRPr="00813027">
        <w:rPr>
          <w:rFonts w:ascii="Times New Roman" w:hAnsi="Times New Roman" w:cs="Times New Roman"/>
          <w:b/>
          <w:sz w:val="24"/>
          <w:szCs w:val="24"/>
        </w:rPr>
        <w:t>Barrier-free Campus Design Competition</w:t>
      </w:r>
    </w:p>
    <w:p w14:paraId="1D6A0160" w14:textId="7C0DCF30" w:rsidR="00836868" w:rsidRPr="003C6568" w:rsidRDefault="0094563D" w:rsidP="003C6568">
      <w:pPr>
        <w:spacing w:after="0" w:line="360" w:lineRule="auto"/>
        <w:contextualSpacing/>
        <w:jc w:val="center"/>
        <w:rPr>
          <w:rFonts w:ascii="Times New Roman" w:hAnsi="Times New Roman" w:cs="Times New Roman"/>
          <w:b/>
          <w:sz w:val="24"/>
          <w:szCs w:val="24"/>
        </w:rPr>
      </w:pPr>
      <w:r w:rsidRPr="003C6568">
        <w:rPr>
          <w:rFonts w:ascii="Times New Roman" w:hAnsi="Times New Roman" w:cs="Times New Roman"/>
          <w:b/>
          <w:sz w:val="24"/>
          <w:szCs w:val="24"/>
        </w:rPr>
        <w:t xml:space="preserve">Information and </w:t>
      </w:r>
      <w:r w:rsidR="002540C0" w:rsidRPr="003C6568">
        <w:rPr>
          <w:rFonts w:ascii="Times New Roman" w:hAnsi="Times New Roman" w:cs="Times New Roman"/>
          <w:b/>
          <w:sz w:val="24"/>
          <w:szCs w:val="24"/>
        </w:rPr>
        <w:t>N</w:t>
      </w:r>
      <w:r w:rsidR="00481D3B" w:rsidRPr="003C6568">
        <w:rPr>
          <w:rFonts w:ascii="Times New Roman" w:hAnsi="Times New Roman" w:cs="Times New Roman"/>
          <w:b/>
          <w:sz w:val="24"/>
          <w:szCs w:val="24"/>
        </w:rPr>
        <w:t>ote</w:t>
      </w:r>
      <w:r w:rsidR="00931FE3" w:rsidRPr="003C6568">
        <w:rPr>
          <w:rFonts w:ascii="Times New Roman" w:hAnsi="Times New Roman" w:cs="Times New Roman"/>
          <w:b/>
          <w:sz w:val="24"/>
          <w:szCs w:val="24"/>
        </w:rPr>
        <w:t>s</w:t>
      </w:r>
      <w:r w:rsidRPr="003C6568">
        <w:rPr>
          <w:rFonts w:ascii="Times New Roman" w:hAnsi="Times New Roman" w:cs="Times New Roman"/>
          <w:b/>
          <w:sz w:val="24"/>
          <w:szCs w:val="24"/>
        </w:rPr>
        <w:t xml:space="preserve"> </w:t>
      </w:r>
      <w:r w:rsidR="00836868" w:rsidRPr="003C6568">
        <w:rPr>
          <w:rFonts w:ascii="Times New Roman" w:hAnsi="Times New Roman" w:cs="Times New Roman"/>
          <w:b/>
          <w:sz w:val="24"/>
          <w:szCs w:val="24"/>
        </w:rPr>
        <w:t>for Participants</w:t>
      </w:r>
    </w:p>
    <w:p w14:paraId="14638767" w14:textId="4445CCB9" w:rsidR="00813027" w:rsidRDefault="00813027" w:rsidP="006C76DC">
      <w:pPr>
        <w:spacing w:after="0" w:line="276" w:lineRule="auto"/>
        <w:contextualSpacing/>
        <w:rPr>
          <w:rFonts w:ascii="Times New Roman" w:hAnsi="Times New Roman" w:cs="Times New Roman"/>
          <w:b/>
          <w:sz w:val="24"/>
          <w:szCs w:val="24"/>
        </w:rPr>
      </w:pPr>
      <w:bookmarkStart w:id="1" w:name="Introduction"/>
    </w:p>
    <w:p w14:paraId="597CA241" w14:textId="3E694B02" w:rsidR="00813027" w:rsidRDefault="00F57059" w:rsidP="006C76DC">
      <w:pPr>
        <w:spacing w:after="0" w:line="276" w:lineRule="auto"/>
        <w:contextualSpacing/>
        <w:rPr>
          <w:rFonts w:ascii="Times New Roman" w:hAnsi="Times New Roman" w:cs="Times New Roman"/>
          <w:b/>
          <w:sz w:val="24"/>
          <w:szCs w:val="24"/>
        </w:rPr>
      </w:pPr>
      <w:r w:rsidRPr="00813027">
        <w:rPr>
          <w:rFonts w:ascii="Times New Roman" w:hAnsi="Times New Roman" w:cs="Times New Roman"/>
          <w:b/>
          <w:sz w:val="24"/>
          <w:szCs w:val="24"/>
        </w:rPr>
        <w:t xml:space="preserve">I. </w:t>
      </w:r>
      <w:r w:rsidR="00027532" w:rsidRPr="00813027">
        <w:rPr>
          <w:rFonts w:ascii="Times New Roman" w:hAnsi="Times New Roman" w:cs="Times New Roman"/>
          <w:b/>
          <w:sz w:val="24"/>
          <w:szCs w:val="24"/>
        </w:rPr>
        <w:t>Introduction</w:t>
      </w:r>
      <w:bookmarkEnd w:id="1"/>
    </w:p>
    <w:p w14:paraId="686F5262" w14:textId="77777777" w:rsidR="00FB2D8B" w:rsidRPr="00FB2D8B" w:rsidRDefault="00FB2D8B" w:rsidP="006C76DC">
      <w:pPr>
        <w:spacing w:after="0" w:line="276" w:lineRule="auto"/>
        <w:contextualSpacing/>
        <w:rPr>
          <w:rFonts w:ascii="Times New Roman" w:hAnsi="Times New Roman" w:cs="Times New Roman"/>
          <w:b/>
          <w:sz w:val="24"/>
          <w:szCs w:val="24"/>
        </w:rPr>
      </w:pPr>
    </w:p>
    <w:p w14:paraId="1D698D07" w14:textId="77777777" w:rsidR="00027532" w:rsidRPr="00813027" w:rsidRDefault="00027532"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 xml:space="preserve">Objectives: </w:t>
      </w:r>
    </w:p>
    <w:p w14:paraId="75541138" w14:textId="1202EDA8" w:rsidR="003F4766" w:rsidRPr="00813027" w:rsidRDefault="003F4766" w:rsidP="006C76DC">
      <w:pPr>
        <w:pStyle w:val="ListParagraph"/>
        <w:numPr>
          <w:ilvl w:val="0"/>
          <w:numId w:val="7"/>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Raise the awareness of campus community on special educational needs (SEN)</w:t>
      </w:r>
      <w:r w:rsidR="0021697D">
        <w:rPr>
          <w:rFonts w:ascii="Times New Roman" w:hAnsi="Times New Roman" w:cs="Times New Roman"/>
          <w:sz w:val="24"/>
          <w:szCs w:val="24"/>
        </w:rPr>
        <w:t xml:space="preserve"> </w:t>
      </w:r>
    </w:p>
    <w:p w14:paraId="35257CB8" w14:textId="77777777" w:rsidR="003F4766" w:rsidRPr="00813027" w:rsidRDefault="003F4766" w:rsidP="006C76DC">
      <w:pPr>
        <w:pStyle w:val="ListParagraph"/>
        <w:numPr>
          <w:ilvl w:val="0"/>
          <w:numId w:val="7"/>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Facilitate the university lives of students with SEN</w:t>
      </w:r>
    </w:p>
    <w:p w14:paraId="7A2E5D8E" w14:textId="58B0669D" w:rsidR="003F4766" w:rsidRPr="00813027" w:rsidRDefault="003F4766" w:rsidP="006C76DC">
      <w:pPr>
        <w:pStyle w:val="ListParagraph"/>
        <w:numPr>
          <w:ilvl w:val="0"/>
          <w:numId w:val="7"/>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Provide an opportunity for</w:t>
      </w:r>
      <w:r w:rsidR="00AE6A0E">
        <w:rPr>
          <w:rFonts w:ascii="Times New Roman" w:hAnsi="Times New Roman" w:cs="Times New Roman"/>
          <w:sz w:val="24"/>
          <w:szCs w:val="24"/>
          <w:lang w:eastAsia="zh-HK"/>
        </w:rPr>
        <w:t xml:space="preserve"> </w:t>
      </w:r>
      <w:r w:rsidR="00AE6A0E">
        <w:rPr>
          <w:rFonts w:ascii="Times New Roman" w:hAnsi="Times New Roman" w:cs="Times New Roman" w:hint="eastAsia"/>
          <w:sz w:val="24"/>
          <w:szCs w:val="24"/>
          <w:lang w:eastAsia="zh-HK"/>
        </w:rPr>
        <w:t>CUHK</w:t>
      </w:r>
      <w:r w:rsidRPr="00813027">
        <w:rPr>
          <w:rFonts w:ascii="Times New Roman" w:hAnsi="Times New Roman" w:cs="Times New Roman"/>
          <w:sz w:val="24"/>
          <w:szCs w:val="24"/>
        </w:rPr>
        <w:t xml:space="preserve"> students to showcase their innovative ideas and put </w:t>
      </w:r>
      <w:r w:rsidR="0024736E">
        <w:rPr>
          <w:rFonts w:ascii="Times New Roman" w:hAnsi="Times New Roman" w:cs="Times New Roman"/>
          <w:sz w:val="24"/>
          <w:szCs w:val="24"/>
        </w:rPr>
        <w:t xml:space="preserve">the ideas </w:t>
      </w:r>
      <w:r w:rsidRPr="00813027">
        <w:rPr>
          <w:rFonts w:ascii="Times New Roman" w:hAnsi="Times New Roman" w:cs="Times New Roman"/>
          <w:sz w:val="24"/>
          <w:szCs w:val="24"/>
        </w:rPr>
        <w:t>into practice</w:t>
      </w:r>
    </w:p>
    <w:p w14:paraId="5FC8120F" w14:textId="77777777" w:rsidR="003F4766" w:rsidRPr="00813027" w:rsidRDefault="003F4766" w:rsidP="006C76DC">
      <w:pPr>
        <w:pStyle w:val="ListParagraph"/>
        <w:numPr>
          <w:ilvl w:val="0"/>
          <w:numId w:val="7"/>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Promote an integrated CUHK campus</w:t>
      </w:r>
    </w:p>
    <w:p w14:paraId="1969C4DC" w14:textId="77777777" w:rsidR="00027532" w:rsidRPr="00813027" w:rsidRDefault="00027532" w:rsidP="006C76DC">
      <w:pPr>
        <w:spacing w:after="0" w:line="276" w:lineRule="auto"/>
        <w:contextualSpacing/>
        <w:rPr>
          <w:rFonts w:ascii="Times New Roman" w:hAnsi="Times New Roman" w:cs="Times New Roman"/>
          <w:sz w:val="24"/>
          <w:szCs w:val="24"/>
        </w:rPr>
      </w:pPr>
    </w:p>
    <w:p w14:paraId="09B1E59F" w14:textId="77777777" w:rsidR="00027532" w:rsidRPr="00813027" w:rsidRDefault="00027532"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Organizer:</w:t>
      </w:r>
    </w:p>
    <w:p w14:paraId="08C2B2FF" w14:textId="77777777" w:rsidR="00027532" w:rsidRPr="00813027" w:rsidRDefault="00027532" w:rsidP="006C76DC">
      <w:pPr>
        <w:pStyle w:val="ListParagraph"/>
        <w:numPr>
          <w:ilvl w:val="0"/>
          <w:numId w:val="9"/>
        </w:numPr>
        <w:spacing w:after="0" w:line="276" w:lineRule="auto"/>
        <w:ind w:leftChars="0" w:left="964" w:hanging="482"/>
        <w:contextualSpacing/>
        <w:rPr>
          <w:rFonts w:ascii="Times New Roman" w:hAnsi="Times New Roman" w:cs="Times New Roman"/>
          <w:sz w:val="24"/>
          <w:szCs w:val="24"/>
        </w:rPr>
      </w:pPr>
      <w:r w:rsidRPr="00813027">
        <w:rPr>
          <w:rFonts w:ascii="Times New Roman" w:hAnsi="Times New Roman" w:cs="Times New Roman"/>
          <w:sz w:val="24"/>
          <w:szCs w:val="24"/>
        </w:rPr>
        <w:t>Wellness and Counselling Centre, Office of Student Affairs</w:t>
      </w:r>
    </w:p>
    <w:p w14:paraId="305996E3" w14:textId="77777777" w:rsidR="00027532" w:rsidRPr="00813027" w:rsidRDefault="00027532" w:rsidP="006C76DC">
      <w:pPr>
        <w:spacing w:after="0" w:line="276" w:lineRule="auto"/>
        <w:contextualSpacing/>
        <w:rPr>
          <w:rFonts w:ascii="Times New Roman" w:hAnsi="Times New Roman" w:cs="Times New Roman"/>
          <w:sz w:val="24"/>
          <w:szCs w:val="24"/>
        </w:rPr>
      </w:pPr>
    </w:p>
    <w:p w14:paraId="77FE496B" w14:textId="77777777" w:rsidR="00027532" w:rsidRPr="00813027" w:rsidRDefault="00027532"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Co-organizer:</w:t>
      </w:r>
    </w:p>
    <w:p w14:paraId="71538E98" w14:textId="77777777" w:rsidR="00027532" w:rsidRPr="00813027" w:rsidRDefault="00027532" w:rsidP="006C76DC">
      <w:pPr>
        <w:pStyle w:val="ListParagraph"/>
        <w:numPr>
          <w:ilvl w:val="0"/>
          <w:numId w:val="8"/>
        </w:numPr>
        <w:spacing w:after="0" w:line="276" w:lineRule="auto"/>
        <w:ind w:leftChars="0" w:left="964" w:hanging="482"/>
        <w:contextualSpacing/>
        <w:rPr>
          <w:rFonts w:ascii="Times New Roman" w:hAnsi="Times New Roman" w:cs="Times New Roman"/>
          <w:sz w:val="24"/>
          <w:szCs w:val="24"/>
        </w:rPr>
      </w:pPr>
      <w:r w:rsidRPr="00813027">
        <w:rPr>
          <w:rFonts w:ascii="Times New Roman" w:hAnsi="Times New Roman" w:cs="Times New Roman"/>
          <w:sz w:val="24"/>
          <w:szCs w:val="24"/>
        </w:rPr>
        <w:t>Faculty of Engineering</w:t>
      </w:r>
    </w:p>
    <w:p w14:paraId="2D925FD2" w14:textId="77777777" w:rsidR="00813027" w:rsidRDefault="00813027" w:rsidP="006C76DC">
      <w:pPr>
        <w:spacing w:after="0" w:line="276" w:lineRule="auto"/>
        <w:contextualSpacing/>
        <w:rPr>
          <w:rFonts w:ascii="Times New Roman" w:hAnsi="Times New Roman" w:cs="Times New Roman"/>
          <w:bCs/>
          <w:sz w:val="24"/>
          <w:szCs w:val="24"/>
        </w:rPr>
      </w:pPr>
    </w:p>
    <w:p w14:paraId="6372C5D7" w14:textId="77777777" w:rsidR="00027532" w:rsidRPr="00813027" w:rsidRDefault="00027532" w:rsidP="006C76DC">
      <w:pPr>
        <w:spacing w:after="0" w:line="276" w:lineRule="auto"/>
        <w:contextualSpacing/>
        <w:rPr>
          <w:rFonts w:ascii="Times New Roman" w:hAnsi="Times New Roman" w:cs="Times New Roman"/>
          <w:bCs/>
          <w:sz w:val="24"/>
          <w:szCs w:val="24"/>
        </w:rPr>
      </w:pPr>
      <w:r w:rsidRPr="00813027">
        <w:rPr>
          <w:rFonts w:ascii="Times New Roman" w:hAnsi="Times New Roman" w:cs="Times New Roman"/>
          <w:bCs/>
          <w:sz w:val="24"/>
          <w:szCs w:val="24"/>
        </w:rPr>
        <w:t>Eligibility:</w:t>
      </w:r>
    </w:p>
    <w:p w14:paraId="451CBF0B" w14:textId="77777777" w:rsidR="00027532" w:rsidRPr="00813027" w:rsidRDefault="00027532" w:rsidP="006C76DC">
      <w:pPr>
        <w:pStyle w:val="ListParagraph"/>
        <w:numPr>
          <w:ilvl w:val="1"/>
          <w:numId w:val="11"/>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 xml:space="preserve">All full-time </w:t>
      </w:r>
      <w:r w:rsidR="002A1DED" w:rsidRPr="00813027">
        <w:rPr>
          <w:rFonts w:ascii="Times New Roman" w:hAnsi="Times New Roman" w:cs="Times New Roman"/>
          <w:sz w:val="24"/>
          <w:szCs w:val="24"/>
        </w:rPr>
        <w:t xml:space="preserve">CUHK </w:t>
      </w:r>
      <w:r w:rsidRPr="00813027">
        <w:rPr>
          <w:rFonts w:ascii="Times New Roman" w:hAnsi="Times New Roman" w:cs="Times New Roman"/>
          <w:sz w:val="24"/>
          <w:szCs w:val="24"/>
        </w:rPr>
        <w:t>undergraduate and postgraduate students</w:t>
      </w:r>
      <w:r w:rsidR="00813027">
        <w:rPr>
          <w:rFonts w:ascii="Times New Roman" w:hAnsi="Times New Roman" w:cs="Times New Roman"/>
          <w:sz w:val="24"/>
          <w:szCs w:val="24"/>
        </w:rPr>
        <w:t>.</w:t>
      </w:r>
    </w:p>
    <w:p w14:paraId="7AD9DF16" w14:textId="77777777" w:rsidR="003156E0" w:rsidRDefault="00027532" w:rsidP="006C76DC">
      <w:pPr>
        <w:pStyle w:val="ListParagraph"/>
        <w:numPr>
          <w:ilvl w:val="1"/>
          <w:numId w:val="11"/>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 xml:space="preserve">Students have to join </w:t>
      </w:r>
      <w:r w:rsidRPr="00E84A42">
        <w:rPr>
          <w:rFonts w:ascii="Times New Roman" w:hAnsi="Times New Roman" w:cs="Times New Roman"/>
          <w:sz w:val="24"/>
          <w:szCs w:val="24"/>
        </w:rPr>
        <w:t xml:space="preserve">in </w:t>
      </w:r>
      <w:r w:rsidRPr="00813027">
        <w:rPr>
          <w:rFonts w:ascii="Times New Roman" w:hAnsi="Times New Roman" w:cs="Times New Roman"/>
          <w:sz w:val="24"/>
          <w:szCs w:val="24"/>
          <w:u w:val="single"/>
        </w:rPr>
        <w:t xml:space="preserve">a team with two to </w:t>
      </w:r>
      <w:r w:rsidRPr="00854EB1">
        <w:rPr>
          <w:rFonts w:ascii="Times New Roman" w:hAnsi="Times New Roman" w:cs="Times New Roman"/>
          <w:sz w:val="24"/>
          <w:szCs w:val="24"/>
          <w:u w:val="single"/>
        </w:rPr>
        <w:t xml:space="preserve">five </w:t>
      </w:r>
      <w:r w:rsidRPr="00813027">
        <w:rPr>
          <w:rFonts w:ascii="Times New Roman" w:hAnsi="Times New Roman" w:cs="Times New Roman"/>
          <w:sz w:val="24"/>
          <w:szCs w:val="24"/>
          <w:u w:val="single"/>
        </w:rPr>
        <w:t>members</w:t>
      </w:r>
      <w:r w:rsidRPr="00813027">
        <w:rPr>
          <w:rFonts w:ascii="Times New Roman" w:hAnsi="Times New Roman" w:cs="Times New Roman"/>
          <w:sz w:val="24"/>
          <w:szCs w:val="24"/>
        </w:rPr>
        <w:t xml:space="preserve">. Teams formed by </w:t>
      </w:r>
      <w:r w:rsidR="009C75CF" w:rsidRPr="00813027">
        <w:rPr>
          <w:rFonts w:ascii="Times New Roman" w:hAnsi="Times New Roman" w:cs="Times New Roman"/>
          <w:sz w:val="24"/>
          <w:szCs w:val="24"/>
        </w:rPr>
        <w:t xml:space="preserve">students from </w:t>
      </w:r>
      <w:r w:rsidRPr="00813027">
        <w:rPr>
          <w:rFonts w:ascii="Times New Roman" w:hAnsi="Times New Roman" w:cs="Times New Roman"/>
          <w:sz w:val="24"/>
          <w:szCs w:val="24"/>
        </w:rPr>
        <w:t>multiple study di</w:t>
      </w:r>
      <w:r w:rsidR="002A1DED" w:rsidRPr="00813027">
        <w:rPr>
          <w:rFonts w:ascii="Times New Roman" w:hAnsi="Times New Roman" w:cs="Times New Roman"/>
          <w:sz w:val="24"/>
          <w:szCs w:val="24"/>
        </w:rPr>
        <w:t>sciplines are highly encouraged</w:t>
      </w:r>
      <w:r w:rsidR="00813027">
        <w:rPr>
          <w:rFonts w:ascii="Times New Roman" w:hAnsi="Times New Roman" w:cs="Times New Roman"/>
          <w:sz w:val="24"/>
          <w:szCs w:val="24"/>
        </w:rPr>
        <w:t>.</w:t>
      </w:r>
    </w:p>
    <w:p w14:paraId="135043E2" w14:textId="77777777" w:rsidR="00813027" w:rsidRPr="00813027" w:rsidRDefault="00813027" w:rsidP="006C76DC">
      <w:pPr>
        <w:pStyle w:val="ListParagraph"/>
        <w:spacing w:after="0" w:line="276" w:lineRule="auto"/>
        <w:ind w:leftChars="0"/>
        <w:contextualSpacing/>
        <w:rPr>
          <w:rFonts w:ascii="Times New Roman" w:hAnsi="Times New Roman" w:cs="Times New Roman"/>
          <w:sz w:val="24"/>
          <w:szCs w:val="24"/>
        </w:rPr>
      </w:pPr>
    </w:p>
    <w:p w14:paraId="0948F65E" w14:textId="77777777" w:rsidR="00813027" w:rsidRPr="00813027" w:rsidRDefault="00001F32"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 xml:space="preserve">Prizes and </w:t>
      </w:r>
      <w:r w:rsidR="003156E0" w:rsidRPr="00813027">
        <w:rPr>
          <w:rFonts w:ascii="Times New Roman" w:hAnsi="Times New Roman" w:cs="Times New Roman"/>
          <w:sz w:val="24"/>
          <w:szCs w:val="24"/>
        </w:rPr>
        <w:t>Awards:</w:t>
      </w:r>
    </w:p>
    <w:p w14:paraId="4F202FA4" w14:textId="44643953" w:rsidR="003156E0" w:rsidRPr="00813027" w:rsidRDefault="003156E0" w:rsidP="006C76DC">
      <w:pPr>
        <w:pStyle w:val="ListParagraph"/>
        <w:numPr>
          <w:ilvl w:val="0"/>
          <w:numId w:val="10"/>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 xml:space="preserve">Champion: Apple Store Gift Card </w:t>
      </w:r>
      <w:r w:rsidR="00854EB1" w:rsidRPr="00854EB1">
        <w:rPr>
          <w:rFonts w:ascii="Times New Roman" w:hAnsi="Times New Roman" w:cs="Times New Roman"/>
          <w:sz w:val="24"/>
          <w:szCs w:val="24"/>
        </w:rPr>
        <w:t>HK</w:t>
      </w:r>
      <w:r w:rsidRPr="00813027">
        <w:rPr>
          <w:rFonts w:ascii="Times New Roman" w:hAnsi="Times New Roman" w:cs="Times New Roman"/>
          <w:sz w:val="24"/>
          <w:szCs w:val="24"/>
        </w:rPr>
        <w:t>$</w:t>
      </w:r>
      <w:r w:rsidR="00575004">
        <w:rPr>
          <w:rFonts w:ascii="Times New Roman" w:hAnsi="Times New Roman" w:cs="Times New Roman"/>
          <w:sz w:val="24"/>
          <w:szCs w:val="24"/>
        </w:rPr>
        <w:t>9</w:t>
      </w:r>
      <w:r w:rsidRPr="00813027">
        <w:rPr>
          <w:rFonts w:ascii="Times New Roman" w:hAnsi="Times New Roman" w:cs="Times New Roman"/>
          <w:sz w:val="24"/>
          <w:szCs w:val="24"/>
        </w:rPr>
        <w:t>,000</w:t>
      </w:r>
      <w:r w:rsidR="006D4E1D">
        <w:rPr>
          <w:rFonts w:ascii="Times New Roman" w:hAnsi="Times New Roman" w:cs="Times New Roman"/>
          <w:sz w:val="24"/>
          <w:szCs w:val="24"/>
        </w:rPr>
        <w:t xml:space="preserve"> </w:t>
      </w:r>
      <w:r w:rsidR="00A50CD5">
        <w:rPr>
          <w:rFonts w:ascii="Times New Roman" w:hAnsi="Times New Roman" w:cs="Times New Roman"/>
          <w:sz w:val="24"/>
          <w:szCs w:val="24"/>
        </w:rPr>
        <w:t xml:space="preserve">and </w:t>
      </w:r>
      <w:r w:rsidR="00FA1257">
        <w:rPr>
          <w:rFonts w:ascii="Times New Roman" w:hAnsi="Times New Roman" w:cs="Times New Roman"/>
          <w:sz w:val="24"/>
          <w:szCs w:val="24"/>
        </w:rPr>
        <w:t xml:space="preserve">a </w:t>
      </w:r>
      <w:r w:rsidR="00A50CD5">
        <w:rPr>
          <w:rFonts w:ascii="Times New Roman" w:hAnsi="Times New Roman" w:cs="Times New Roman"/>
          <w:sz w:val="24"/>
          <w:szCs w:val="24"/>
        </w:rPr>
        <w:t>trophy</w:t>
      </w:r>
      <w:r w:rsidR="00B567EE">
        <w:rPr>
          <w:rFonts w:ascii="Times New Roman" w:hAnsi="Times New Roman" w:cs="Times New Roman"/>
          <w:sz w:val="24"/>
          <w:szCs w:val="24"/>
        </w:rPr>
        <w:t xml:space="preserve"> </w:t>
      </w:r>
      <w:r w:rsidR="00B567EE" w:rsidRPr="00B567EE">
        <w:rPr>
          <w:rFonts w:ascii="Times New Roman" w:hAnsi="Times New Roman" w:cs="Times New Roman"/>
          <w:sz w:val="24"/>
          <w:szCs w:val="24"/>
          <w:vertAlign w:val="superscript"/>
        </w:rPr>
        <w:t>#</w:t>
      </w:r>
    </w:p>
    <w:p w14:paraId="20D088F6" w14:textId="6B9F4C36" w:rsidR="003156E0" w:rsidRPr="00813027" w:rsidRDefault="003156E0" w:rsidP="006C76DC">
      <w:pPr>
        <w:pStyle w:val="ListParagraph"/>
        <w:numPr>
          <w:ilvl w:val="0"/>
          <w:numId w:val="10"/>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 xml:space="preserve">1st runner-up: Apple Store Gift Card </w:t>
      </w:r>
      <w:r w:rsidR="00854EB1">
        <w:rPr>
          <w:rFonts w:ascii="Times New Roman" w:hAnsi="Times New Roman" w:cs="Times New Roman"/>
          <w:sz w:val="24"/>
          <w:szCs w:val="24"/>
        </w:rPr>
        <w:t>HK</w:t>
      </w:r>
      <w:r w:rsidRPr="00813027">
        <w:rPr>
          <w:rFonts w:ascii="Times New Roman" w:hAnsi="Times New Roman" w:cs="Times New Roman"/>
          <w:sz w:val="24"/>
          <w:szCs w:val="24"/>
        </w:rPr>
        <w:t>$</w:t>
      </w:r>
      <w:r w:rsidR="00575004">
        <w:rPr>
          <w:rFonts w:ascii="Times New Roman" w:hAnsi="Times New Roman" w:cs="Times New Roman"/>
          <w:sz w:val="24"/>
          <w:szCs w:val="24"/>
        </w:rPr>
        <w:t>6</w:t>
      </w:r>
      <w:r w:rsidRPr="00813027">
        <w:rPr>
          <w:rFonts w:ascii="Times New Roman" w:hAnsi="Times New Roman" w:cs="Times New Roman"/>
          <w:sz w:val="24"/>
          <w:szCs w:val="24"/>
        </w:rPr>
        <w:t>,000</w:t>
      </w:r>
      <w:r w:rsidR="006D4E1D">
        <w:rPr>
          <w:rFonts w:ascii="Times New Roman" w:hAnsi="Times New Roman" w:cs="Times New Roman"/>
          <w:sz w:val="24"/>
          <w:szCs w:val="24"/>
        </w:rPr>
        <w:t xml:space="preserve"> </w:t>
      </w:r>
      <w:r w:rsidR="00A50CD5">
        <w:rPr>
          <w:rFonts w:ascii="Times New Roman" w:hAnsi="Times New Roman" w:cs="Times New Roman"/>
          <w:sz w:val="24"/>
          <w:szCs w:val="24"/>
        </w:rPr>
        <w:t xml:space="preserve">and </w:t>
      </w:r>
      <w:r w:rsidR="00FA1257">
        <w:rPr>
          <w:rFonts w:ascii="Times New Roman" w:hAnsi="Times New Roman" w:cs="Times New Roman"/>
          <w:sz w:val="24"/>
          <w:szCs w:val="24"/>
        </w:rPr>
        <w:t xml:space="preserve">a </w:t>
      </w:r>
      <w:r w:rsidR="00A50CD5">
        <w:rPr>
          <w:rFonts w:ascii="Times New Roman" w:hAnsi="Times New Roman" w:cs="Times New Roman"/>
          <w:sz w:val="24"/>
          <w:szCs w:val="24"/>
        </w:rPr>
        <w:t>trophy</w:t>
      </w:r>
      <w:r w:rsidR="00B567EE">
        <w:rPr>
          <w:rFonts w:ascii="Times New Roman" w:hAnsi="Times New Roman" w:cs="Times New Roman"/>
          <w:sz w:val="24"/>
          <w:szCs w:val="24"/>
        </w:rPr>
        <w:t xml:space="preserve"> </w:t>
      </w:r>
      <w:r w:rsidR="00B567EE" w:rsidRPr="00B567EE">
        <w:rPr>
          <w:rFonts w:ascii="Times New Roman" w:hAnsi="Times New Roman" w:cs="Times New Roman"/>
          <w:sz w:val="24"/>
          <w:szCs w:val="24"/>
          <w:vertAlign w:val="superscript"/>
        </w:rPr>
        <w:t>#</w:t>
      </w:r>
    </w:p>
    <w:p w14:paraId="7B230BCC" w14:textId="5FBF4FDE" w:rsidR="003156E0" w:rsidRPr="00813027" w:rsidRDefault="003156E0" w:rsidP="006C76DC">
      <w:pPr>
        <w:pStyle w:val="ListParagraph"/>
        <w:numPr>
          <w:ilvl w:val="0"/>
          <w:numId w:val="10"/>
        </w:numPr>
        <w:spacing w:after="0" w:line="276" w:lineRule="auto"/>
        <w:ind w:leftChars="0"/>
        <w:contextualSpacing/>
        <w:rPr>
          <w:rFonts w:ascii="Times New Roman" w:hAnsi="Times New Roman" w:cs="Times New Roman"/>
          <w:sz w:val="24"/>
          <w:szCs w:val="24"/>
        </w:rPr>
      </w:pPr>
      <w:r w:rsidRPr="00813027">
        <w:rPr>
          <w:rFonts w:ascii="Times New Roman" w:hAnsi="Times New Roman" w:cs="Times New Roman"/>
          <w:sz w:val="24"/>
          <w:szCs w:val="24"/>
        </w:rPr>
        <w:t xml:space="preserve">2nd runner-up: Apple Store Gift Card </w:t>
      </w:r>
      <w:r w:rsidR="00854EB1">
        <w:rPr>
          <w:rFonts w:ascii="Times New Roman" w:hAnsi="Times New Roman" w:cs="Times New Roman"/>
          <w:sz w:val="24"/>
          <w:szCs w:val="24"/>
        </w:rPr>
        <w:t>HK</w:t>
      </w:r>
      <w:r w:rsidRPr="00813027">
        <w:rPr>
          <w:rFonts w:ascii="Times New Roman" w:hAnsi="Times New Roman" w:cs="Times New Roman"/>
          <w:sz w:val="24"/>
          <w:szCs w:val="24"/>
        </w:rPr>
        <w:t>$</w:t>
      </w:r>
      <w:r w:rsidR="00575004">
        <w:rPr>
          <w:rFonts w:ascii="Times New Roman" w:hAnsi="Times New Roman" w:cs="Times New Roman"/>
          <w:sz w:val="24"/>
          <w:szCs w:val="24"/>
        </w:rPr>
        <w:t>4</w:t>
      </w:r>
      <w:r w:rsidRPr="00813027">
        <w:rPr>
          <w:rFonts w:ascii="Times New Roman" w:hAnsi="Times New Roman" w:cs="Times New Roman"/>
          <w:sz w:val="24"/>
          <w:szCs w:val="24"/>
        </w:rPr>
        <w:t>,000</w:t>
      </w:r>
      <w:r w:rsidR="006D4E1D">
        <w:rPr>
          <w:rFonts w:ascii="Times New Roman" w:hAnsi="Times New Roman" w:cs="Times New Roman"/>
          <w:sz w:val="24"/>
          <w:szCs w:val="24"/>
        </w:rPr>
        <w:t xml:space="preserve"> </w:t>
      </w:r>
      <w:r w:rsidR="00A50CD5">
        <w:rPr>
          <w:rFonts w:ascii="Times New Roman" w:hAnsi="Times New Roman" w:cs="Times New Roman"/>
          <w:sz w:val="24"/>
          <w:szCs w:val="24"/>
        </w:rPr>
        <w:t xml:space="preserve">and </w:t>
      </w:r>
      <w:r w:rsidR="00FA1257">
        <w:rPr>
          <w:rFonts w:ascii="Times New Roman" w:hAnsi="Times New Roman" w:cs="Times New Roman"/>
          <w:sz w:val="24"/>
          <w:szCs w:val="24"/>
        </w:rPr>
        <w:t xml:space="preserve">a </w:t>
      </w:r>
      <w:r w:rsidR="00A50CD5">
        <w:rPr>
          <w:rFonts w:ascii="Times New Roman" w:hAnsi="Times New Roman" w:cs="Times New Roman"/>
          <w:sz w:val="24"/>
          <w:szCs w:val="24"/>
        </w:rPr>
        <w:t>trophy</w:t>
      </w:r>
      <w:r w:rsidR="00B567EE">
        <w:rPr>
          <w:rFonts w:ascii="Times New Roman" w:hAnsi="Times New Roman" w:cs="Times New Roman"/>
          <w:sz w:val="24"/>
          <w:szCs w:val="24"/>
        </w:rPr>
        <w:t xml:space="preserve"> </w:t>
      </w:r>
      <w:r w:rsidR="00B567EE" w:rsidRPr="00B567EE">
        <w:rPr>
          <w:rFonts w:ascii="Times New Roman" w:hAnsi="Times New Roman" w:cs="Times New Roman"/>
          <w:sz w:val="24"/>
          <w:szCs w:val="24"/>
          <w:vertAlign w:val="superscript"/>
        </w:rPr>
        <w:t>#</w:t>
      </w:r>
    </w:p>
    <w:p w14:paraId="0A88876D" w14:textId="77777777" w:rsidR="008F3D9F" w:rsidRDefault="008F3D9F" w:rsidP="006C76DC">
      <w:pPr>
        <w:spacing w:after="0" w:line="276" w:lineRule="auto"/>
        <w:contextualSpacing/>
        <w:rPr>
          <w:rFonts w:ascii="Times New Roman" w:hAnsi="Times New Roman" w:cs="Times New Roman"/>
          <w:sz w:val="24"/>
          <w:szCs w:val="24"/>
        </w:rPr>
      </w:pPr>
    </w:p>
    <w:p w14:paraId="32C00CE2" w14:textId="63F2E71B" w:rsidR="003156E0" w:rsidRPr="00813027" w:rsidRDefault="00B567EE" w:rsidP="006C76DC">
      <w:pPr>
        <w:spacing w:after="0" w:line="276" w:lineRule="auto"/>
        <w:contextualSpacing/>
        <w:jc w:val="both"/>
        <w:rPr>
          <w:rFonts w:ascii="Times New Roman" w:hAnsi="Times New Roman" w:cs="Times New Roman"/>
          <w:sz w:val="24"/>
          <w:szCs w:val="24"/>
        </w:rPr>
      </w:pPr>
      <w:r w:rsidRPr="00B567EE">
        <w:rPr>
          <w:rFonts w:ascii="Times New Roman" w:hAnsi="Times New Roman" w:cs="Times New Roman"/>
          <w:sz w:val="24"/>
          <w:szCs w:val="24"/>
          <w:vertAlign w:val="superscript"/>
        </w:rPr>
        <w:t>#</w:t>
      </w:r>
      <w:r w:rsidR="00E84A42">
        <w:rPr>
          <w:rFonts w:ascii="Times New Roman" w:hAnsi="Times New Roman" w:cs="Times New Roman"/>
          <w:sz w:val="24"/>
          <w:szCs w:val="24"/>
          <w:vertAlign w:val="superscript"/>
        </w:rPr>
        <w:t xml:space="preserve"> </w:t>
      </w:r>
      <w:r w:rsidR="003156E0" w:rsidRPr="00813027">
        <w:rPr>
          <w:rFonts w:ascii="Times New Roman" w:hAnsi="Times New Roman" w:cs="Times New Roman"/>
          <w:sz w:val="24"/>
          <w:szCs w:val="24"/>
        </w:rPr>
        <w:t xml:space="preserve">Apart from the above prizes, winning teams </w:t>
      </w:r>
      <w:r w:rsidR="00745AE4" w:rsidRPr="00813027">
        <w:rPr>
          <w:rFonts w:ascii="Times New Roman" w:hAnsi="Times New Roman" w:cs="Times New Roman"/>
          <w:sz w:val="24"/>
          <w:szCs w:val="24"/>
        </w:rPr>
        <w:t>can</w:t>
      </w:r>
      <w:r w:rsidR="003156E0" w:rsidRPr="00813027">
        <w:rPr>
          <w:rFonts w:ascii="Times New Roman" w:hAnsi="Times New Roman" w:cs="Times New Roman"/>
          <w:sz w:val="24"/>
          <w:szCs w:val="24"/>
        </w:rPr>
        <w:t xml:space="preserve"> have internship opportunities related to SEN</w:t>
      </w:r>
      <w:r w:rsidR="00713FA2" w:rsidRPr="00813027">
        <w:rPr>
          <w:rFonts w:ascii="Times New Roman" w:hAnsi="Times New Roman" w:cs="Times New Roman"/>
          <w:sz w:val="24"/>
          <w:szCs w:val="24"/>
        </w:rPr>
        <w:t>.</w:t>
      </w:r>
      <w:r w:rsidR="00DA04E3" w:rsidRPr="00813027">
        <w:rPr>
          <w:rFonts w:ascii="Times New Roman" w:hAnsi="Times New Roman" w:cs="Times New Roman"/>
          <w:sz w:val="24"/>
          <w:szCs w:val="24"/>
        </w:rPr>
        <w:t xml:space="preserve"> </w:t>
      </w:r>
      <w:r w:rsidR="00E84A42">
        <w:rPr>
          <w:rFonts w:ascii="Times New Roman" w:hAnsi="Times New Roman" w:cs="Times New Roman"/>
          <w:sz w:val="24"/>
          <w:szCs w:val="24"/>
        </w:rPr>
        <w:t xml:space="preserve">The </w:t>
      </w:r>
      <w:r w:rsidR="00DA04E3" w:rsidRPr="00813027">
        <w:rPr>
          <w:rFonts w:ascii="Times New Roman" w:hAnsi="Times New Roman" w:cs="Times New Roman"/>
          <w:sz w:val="24"/>
          <w:szCs w:val="24"/>
        </w:rPr>
        <w:t>Office of Student Affairs can nominate interested stu</w:t>
      </w:r>
      <w:r>
        <w:rPr>
          <w:rFonts w:ascii="Times New Roman" w:hAnsi="Times New Roman" w:cs="Times New Roman"/>
          <w:sz w:val="24"/>
          <w:szCs w:val="24"/>
        </w:rPr>
        <w:t>dents to relevant organizations.</w:t>
      </w:r>
    </w:p>
    <w:p w14:paraId="0CBAFAFE" w14:textId="77777777" w:rsidR="003156E0" w:rsidRPr="00813027" w:rsidRDefault="003156E0" w:rsidP="006C76DC">
      <w:pPr>
        <w:spacing w:after="0" w:line="276" w:lineRule="auto"/>
        <w:contextualSpacing/>
        <w:rPr>
          <w:rFonts w:ascii="Times New Roman" w:hAnsi="Times New Roman" w:cs="Times New Roman"/>
          <w:sz w:val="24"/>
          <w:szCs w:val="24"/>
        </w:rPr>
      </w:pPr>
    </w:p>
    <w:p w14:paraId="7C3BA149" w14:textId="77777777" w:rsidR="003156E0" w:rsidRPr="00813027" w:rsidRDefault="003156E0"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Special Awards</w:t>
      </w:r>
      <w:r w:rsidR="004457C4" w:rsidRPr="00813027">
        <w:rPr>
          <w:rFonts w:ascii="Times New Roman" w:hAnsi="Times New Roman" w:cs="Times New Roman"/>
          <w:sz w:val="24"/>
          <w:szCs w:val="24"/>
        </w:rPr>
        <w:t>:</w:t>
      </w:r>
    </w:p>
    <w:p w14:paraId="16A76482" w14:textId="44F32FC8" w:rsidR="003156E0" w:rsidRPr="003E5A2E" w:rsidRDefault="00E84A42" w:rsidP="006C76DC">
      <w:pPr>
        <w:pStyle w:val="ListParagraph"/>
        <w:numPr>
          <w:ilvl w:val="0"/>
          <w:numId w:val="19"/>
        </w:numPr>
        <w:spacing w:after="0" w:line="276" w:lineRule="auto"/>
        <w:ind w:leftChars="0"/>
        <w:contextualSpacing/>
        <w:rPr>
          <w:rFonts w:ascii="Times New Roman" w:hAnsi="Times New Roman" w:cs="Times New Roman"/>
          <w:sz w:val="24"/>
          <w:szCs w:val="24"/>
        </w:rPr>
      </w:pPr>
      <w:r>
        <w:rPr>
          <w:rFonts w:ascii="Times New Roman" w:hAnsi="Times New Roman" w:cs="Times New Roman"/>
          <w:sz w:val="24"/>
          <w:szCs w:val="24"/>
        </w:rPr>
        <w:t>Most Considerate Design for</w:t>
      </w:r>
      <w:r w:rsidR="003156E0" w:rsidRPr="003E5A2E">
        <w:rPr>
          <w:rFonts w:ascii="Times New Roman" w:hAnsi="Times New Roman" w:cs="Times New Roman"/>
          <w:sz w:val="24"/>
          <w:szCs w:val="24"/>
        </w:rPr>
        <w:t xml:space="preserve"> Students</w:t>
      </w:r>
      <w:r w:rsidR="00B41ED3">
        <w:rPr>
          <w:rFonts w:ascii="Times New Roman" w:hAnsi="Times New Roman" w:cs="Times New Roman"/>
          <w:sz w:val="24"/>
          <w:szCs w:val="24"/>
          <w:lang w:eastAsia="zh-HK"/>
        </w:rPr>
        <w:t xml:space="preserve"> with SEN</w:t>
      </w:r>
      <w:r w:rsidR="003156E0" w:rsidRPr="003E5A2E">
        <w:rPr>
          <w:rFonts w:ascii="Times New Roman" w:hAnsi="Times New Roman" w:cs="Times New Roman"/>
          <w:sz w:val="24"/>
          <w:szCs w:val="24"/>
        </w:rPr>
        <w:t xml:space="preserve">: Apple Store Gift Card </w:t>
      </w:r>
      <w:r w:rsidR="00854EB1">
        <w:rPr>
          <w:rFonts w:ascii="Times New Roman" w:hAnsi="Times New Roman" w:cs="Times New Roman"/>
          <w:sz w:val="24"/>
          <w:szCs w:val="24"/>
        </w:rPr>
        <w:t>HK</w:t>
      </w:r>
      <w:r w:rsidR="003156E0" w:rsidRPr="003E5A2E">
        <w:rPr>
          <w:rFonts w:ascii="Times New Roman" w:hAnsi="Times New Roman" w:cs="Times New Roman"/>
          <w:sz w:val="24"/>
          <w:szCs w:val="24"/>
        </w:rPr>
        <w:t>$</w:t>
      </w:r>
      <w:r w:rsidR="00575004">
        <w:rPr>
          <w:rFonts w:ascii="Times New Roman" w:hAnsi="Times New Roman" w:cs="Times New Roman"/>
          <w:sz w:val="24"/>
          <w:szCs w:val="24"/>
        </w:rPr>
        <w:t>2</w:t>
      </w:r>
      <w:r w:rsidR="003156E0" w:rsidRPr="003E5A2E">
        <w:rPr>
          <w:rFonts w:ascii="Times New Roman" w:hAnsi="Times New Roman" w:cs="Times New Roman"/>
          <w:sz w:val="24"/>
          <w:szCs w:val="24"/>
        </w:rPr>
        <w:t>,</w:t>
      </w:r>
      <w:r w:rsidR="00575004">
        <w:rPr>
          <w:rFonts w:ascii="Times New Roman" w:hAnsi="Times New Roman" w:cs="Times New Roman"/>
          <w:sz w:val="24"/>
          <w:szCs w:val="24"/>
        </w:rPr>
        <w:t>5</w:t>
      </w:r>
      <w:r w:rsidR="003156E0" w:rsidRPr="003E5A2E">
        <w:rPr>
          <w:rFonts w:ascii="Times New Roman" w:hAnsi="Times New Roman" w:cs="Times New Roman"/>
          <w:sz w:val="24"/>
          <w:szCs w:val="24"/>
        </w:rPr>
        <w:t>00</w:t>
      </w:r>
    </w:p>
    <w:p w14:paraId="2EC793CA" w14:textId="125BEC98" w:rsidR="002A1DED" w:rsidRPr="003E5A2E" w:rsidRDefault="003156E0" w:rsidP="006C76DC">
      <w:pPr>
        <w:pStyle w:val="ListParagraph"/>
        <w:numPr>
          <w:ilvl w:val="0"/>
          <w:numId w:val="19"/>
        </w:numPr>
        <w:spacing w:after="0" w:line="276" w:lineRule="auto"/>
        <w:ind w:leftChars="0"/>
        <w:contextualSpacing/>
        <w:rPr>
          <w:rFonts w:ascii="Times New Roman" w:hAnsi="Times New Roman" w:cs="Times New Roman"/>
          <w:sz w:val="24"/>
          <w:szCs w:val="24"/>
        </w:rPr>
      </w:pPr>
      <w:r w:rsidRPr="003E5A2E">
        <w:rPr>
          <w:rFonts w:ascii="Times New Roman" w:hAnsi="Times New Roman" w:cs="Times New Roman"/>
          <w:sz w:val="24"/>
          <w:szCs w:val="24"/>
        </w:rPr>
        <w:t>Most Popular Design</w:t>
      </w:r>
      <w:r w:rsidR="007C2425" w:rsidRPr="003E5A2E">
        <w:rPr>
          <w:rFonts w:ascii="Times New Roman" w:hAnsi="Times New Roman" w:cs="Times New Roman"/>
          <w:sz w:val="24"/>
          <w:szCs w:val="24"/>
        </w:rPr>
        <w:t xml:space="preserve"> (</w:t>
      </w:r>
      <w:r w:rsidR="004457C4" w:rsidRPr="003E5A2E">
        <w:rPr>
          <w:rFonts w:ascii="Times New Roman" w:hAnsi="Times New Roman" w:cs="Times New Roman"/>
          <w:sz w:val="24"/>
          <w:szCs w:val="24"/>
        </w:rPr>
        <w:t xml:space="preserve">to be </w:t>
      </w:r>
      <w:r w:rsidR="007C2425" w:rsidRPr="003E5A2E">
        <w:rPr>
          <w:rFonts w:ascii="Times New Roman" w:hAnsi="Times New Roman" w:cs="Times New Roman"/>
          <w:sz w:val="24"/>
          <w:szCs w:val="24"/>
        </w:rPr>
        <w:t>voted by audience of the Presentation Day)</w:t>
      </w:r>
      <w:r w:rsidRPr="003E5A2E">
        <w:rPr>
          <w:rFonts w:ascii="Times New Roman" w:hAnsi="Times New Roman" w:cs="Times New Roman"/>
          <w:sz w:val="24"/>
          <w:szCs w:val="24"/>
        </w:rPr>
        <w:t xml:space="preserve">: Apple Store Gift Card </w:t>
      </w:r>
      <w:r w:rsidR="00854EB1">
        <w:rPr>
          <w:rFonts w:ascii="Times New Roman" w:hAnsi="Times New Roman" w:cs="Times New Roman"/>
          <w:sz w:val="24"/>
          <w:szCs w:val="24"/>
        </w:rPr>
        <w:t>HK</w:t>
      </w:r>
      <w:r w:rsidRPr="003E5A2E">
        <w:rPr>
          <w:rFonts w:ascii="Times New Roman" w:hAnsi="Times New Roman" w:cs="Times New Roman"/>
          <w:sz w:val="24"/>
          <w:szCs w:val="24"/>
        </w:rPr>
        <w:t>$</w:t>
      </w:r>
      <w:r w:rsidR="00575004">
        <w:rPr>
          <w:rFonts w:ascii="Times New Roman" w:hAnsi="Times New Roman" w:cs="Times New Roman"/>
          <w:sz w:val="24"/>
          <w:szCs w:val="24"/>
        </w:rPr>
        <w:t>2</w:t>
      </w:r>
      <w:r w:rsidRPr="003E5A2E">
        <w:rPr>
          <w:rFonts w:ascii="Times New Roman" w:hAnsi="Times New Roman" w:cs="Times New Roman"/>
          <w:sz w:val="24"/>
          <w:szCs w:val="24"/>
        </w:rPr>
        <w:t>,</w:t>
      </w:r>
      <w:r w:rsidR="00575004">
        <w:rPr>
          <w:rFonts w:ascii="Times New Roman" w:hAnsi="Times New Roman" w:cs="Times New Roman"/>
          <w:sz w:val="24"/>
          <w:szCs w:val="24"/>
        </w:rPr>
        <w:t>5</w:t>
      </w:r>
      <w:r w:rsidRPr="003E5A2E">
        <w:rPr>
          <w:rFonts w:ascii="Times New Roman" w:hAnsi="Times New Roman" w:cs="Times New Roman"/>
          <w:sz w:val="24"/>
          <w:szCs w:val="24"/>
        </w:rPr>
        <w:t>00</w:t>
      </w:r>
    </w:p>
    <w:p w14:paraId="397D6794" w14:textId="77777777" w:rsidR="00E85011" w:rsidRPr="00813027" w:rsidRDefault="00E85011" w:rsidP="006C76DC">
      <w:pPr>
        <w:spacing w:after="0" w:line="276" w:lineRule="auto"/>
        <w:contextualSpacing/>
        <w:rPr>
          <w:rFonts w:ascii="Times New Roman" w:hAnsi="Times New Roman" w:cs="Times New Roman"/>
          <w:sz w:val="24"/>
          <w:szCs w:val="24"/>
        </w:rPr>
      </w:pPr>
    </w:p>
    <w:p w14:paraId="1AFB5F47" w14:textId="17C6453E" w:rsidR="002A1DED" w:rsidRPr="00813027" w:rsidRDefault="00F57059" w:rsidP="006C76DC">
      <w:pPr>
        <w:spacing w:after="0" w:line="276" w:lineRule="auto"/>
        <w:contextualSpacing/>
        <w:rPr>
          <w:rFonts w:ascii="Times New Roman" w:hAnsi="Times New Roman" w:cs="Times New Roman"/>
          <w:b/>
          <w:sz w:val="24"/>
          <w:szCs w:val="24"/>
        </w:rPr>
      </w:pPr>
      <w:bookmarkStart w:id="2" w:name="CompetitionContentandFormat"/>
      <w:r w:rsidRPr="00813027">
        <w:rPr>
          <w:rFonts w:ascii="Times New Roman" w:hAnsi="Times New Roman" w:cs="Times New Roman"/>
          <w:b/>
          <w:sz w:val="24"/>
          <w:szCs w:val="24"/>
        </w:rPr>
        <w:t xml:space="preserve">II. </w:t>
      </w:r>
      <w:r w:rsidR="002A1DED" w:rsidRPr="00813027">
        <w:rPr>
          <w:rFonts w:ascii="Times New Roman" w:hAnsi="Times New Roman" w:cs="Times New Roman"/>
          <w:b/>
          <w:sz w:val="24"/>
          <w:szCs w:val="24"/>
        </w:rPr>
        <w:t xml:space="preserve">Competition Content </w:t>
      </w:r>
      <w:r w:rsidR="00CC145E" w:rsidRPr="00813027">
        <w:rPr>
          <w:rFonts w:ascii="Times New Roman" w:hAnsi="Times New Roman" w:cs="Times New Roman"/>
          <w:b/>
          <w:sz w:val="24"/>
          <w:szCs w:val="24"/>
        </w:rPr>
        <w:t>and</w:t>
      </w:r>
      <w:r w:rsidR="002A1DED" w:rsidRPr="00813027">
        <w:rPr>
          <w:rFonts w:ascii="Times New Roman" w:hAnsi="Times New Roman" w:cs="Times New Roman"/>
          <w:b/>
          <w:sz w:val="24"/>
          <w:szCs w:val="24"/>
        </w:rPr>
        <w:t xml:space="preserve"> Format</w:t>
      </w:r>
    </w:p>
    <w:bookmarkEnd w:id="2"/>
    <w:p w14:paraId="3882D759" w14:textId="77777777" w:rsidR="008F3D9F" w:rsidRDefault="008F3D9F" w:rsidP="006C76DC">
      <w:pPr>
        <w:spacing w:after="0" w:line="276" w:lineRule="auto"/>
        <w:contextualSpacing/>
        <w:jc w:val="both"/>
        <w:rPr>
          <w:rFonts w:ascii="Times New Roman" w:hAnsi="Times New Roman" w:cs="Times New Roman"/>
          <w:sz w:val="24"/>
          <w:szCs w:val="24"/>
        </w:rPr>
      </w:pPr>
    </w:p>
    <w:p w14:paraId="0E8C3FC9" w14:textId="5D229316" w:rsidR="008F3D9F" w:rsidRPr="008F3D9F" w:rsidRDefault="008F3D9F" w:rsidP="006C76DC">
      <w:pPr>
        <w:spacing w:after="0" w:line="276" w:lineRule="auto"/>
        <w:ind w:firstLineChars="250" w:firstLine="600"/>
        <w:contextualSpacing/>
        <w:jc w:val="both"/>
        <w:rPr>
          <w:rFonts w:ascii="Times New Roman" w:hAnsi="Times New Roman" w:cs="Times New Roman"/>
          <w:sz w:val="24"/>
          <w:szCs w:val="24"/>
        </w:rPr>
      </w:pPr>
      <w:r w:rsidRPr="008F3D9F">
        <w:rPr>
          <w:rFonts w:ascii="Times New Roman" w:hAnsi="Times New Roman" w:cs="Times New Roman"/>
          <w:sz w:val="24"/>
          <w:szCs w:val="24"/>
        </w:rPr>
        <w:t xml:space="preserve">Studying in the huge and hilly campus at CUHK is a unique experience. Exploring the academic buildings in various corners of the campus and other facilities can be both interesting and challenging. Students also need to adjust themselves to the learning mode of </w:t>
      </w:r>
      <w:r w:rsidRPr="008F3D9F">
        <w:rPr>
          <w:rFonts w:ascii="Times New Roman" w:hAnsi="Times New Roman" w:cs="Times New Roman"/>
          <w:sz w:val="24"/>
          <w:szCs w:val="24"/>
        </w:rPr>
        <w:lastRenderedPageBreak/>
        <w:t xml:space="preserve">University and take more initiatives to </w:t>
      </w:r>
      <w:r w:rsidR="00B149B4">
        <w:rPr>
          <w:rFonts w:ascii="Times New Roman" w:hAnsi="Times New Roman" w:cs="Times New Roman"/>
          <w:sz w:val="24"/>
          <w:szCs w:val="24"/>
        </w:rPr>
        <w:t>establish</w:t>
      </w:r>
      <w:r w:rsidRPr="008F3D9F">
        <w:rPr>
          <w:rFonts w:ascii="Times New Roman" w:hAnsi="Times New Roman" w:cs="Times New Roman"/>
          <w:sz w:val="24"/>
          <w:szCs w:val="24"/>
        </w:rPr>
        <w:t xml:space="preserve"> friends</w:t>
      </w:r>
      <w:r w:rsidR="00B149B4">
        <w:rPr>
          <w:rFonts w:ascii="Times New Roman" w:hAnsi="Times New Roman" w:cs="Times New Roman"/>
          <w:sz w:val="24"/>
          <w:szCs w:val="24"/>
        </w:rPr>
        <w:t>hips</w:t>
      </w:r>
      <w:r w:rsidRPr="008F3D9F">
        <w:rPr>
          <w:rFonts w:ascii="Times New Roman" w:hAnsi="Times New Roman" w:cs="Times New Roman"/>
          <w:sz w:val="24"/>
          <w:szCs w:val="24"/>
        </w:rPr>
        <w:t xml:space="preserve"> and develop themselves through diversified learning. </w:t>
      </w:r>
    </w:p>
    <w:p w14:paraId="3577BC51" w14:textId="77777777" w:rsidR="008F3D9F" w:rsidRDefault="008F3D9F" w:rsidP="006C76DC">
      <w:pPr>
        <w:spacing w:after="0" w:line="276" w:lineRule="auto"/>
        <w:contextualSpacing/>
        <w:jc w:val="both"/>
        <w:rPr>
          <w:rFonts w:ascii="Times New Roman" w:hAnsi="Times New Roman" w:cs="Times New Roman"/>
          <w:sz w:val="24"/>
          <w:szCs w:val="24"/>
        </w:rPr>
      </w:pPr>
    </w:p>
    <w:p w14:paraId="4D802F0A" w14:textId="1D3CB27C" w:rsidR="002A1DED" w:rsidRDefault="008F3D9F" w:rsidP="006C76DC">
      <w:pPr>
        <w:spacing w:after="0" w:line="276" w:lineRule="auto"/>
        <w:ind w:firstLineChars="250" w:firstLine="600"/>
        <w:contextualSpacing/>
        <w:jc w:val="both"/>
        <w:rPr>
          <w:rFonts w:ascii="Times New Roman" w:hAnsi="Times New Roman" w:cs="Times New Roman"/>
          <w:sz w:val="24"/>
          <w:szCs w:val="24"/>
        </w:rPr>
      </w:pPr>
      <w:r w:rsidRPr="008F3D9F">
        <w:rPr>
          <w:rFonts w:ascii="Times New Roman" w:hAnsi="Times New Roman" w:cs="Times New Roman"/>
          <w:sz w:val="24"/>
          <w:szCs w:val="24"/>
        </w:rPr>
        <w:t xml:space="preserve">Some students with SEN may need more time and assistance </w:t>
      </w:r>
      <w:r w:rsidR="00B567EE">
        <w:rPr>
          <w:rFonts w:ascii="Times New Roman" w:hAnsi="Times New Roman" w:cs="Times New Roman"/>
          <w:sz w:val="24"/>
          <w:szCs w:val="24"/>
        </w:rPr>
        <w:t>in</w:t>
      </w:r>
      <w:r w:rsidRPr="008F3D9F">
        <w:rPr>
          <w:rFonts w:ascii="Times New Roman" w:hAnsi="Times New Roman" w:cs="Times New Roman"/>
          <w:sz w:val="24"/>
          <w:szCs w:val="24"/>
        </w:rPr>
        <w:t xml:space="preserve"> a</w:t>
      </w:r>
      <w:r w:rsidR="00B567EE">
        <w:rPr>
          <w:rFonts w:ascii="Times New Roman" w:hAnsi="Times New Roman" w:cs="Times New Roman"/>
          <w:sz w:val="24"/>
          <w:szCs w:val="24"/>
        </w:rPr>
        <w:t xml:space="preserve">dapting to the new environment, new </w:t>
      </w:r>
      <w:r w:rsidRPr="008F3D9F">
        <w:rPr>
          <w:rFonts w:ascii="Times New Roman" w:hAnsi="Times New Roman" w:cs="Times New Roman"/>
          <w:sz w:val="24"/>
          <w:szCs w:val="24"/>
        </w:rPr>
        <w:t xml:space="preserve">study mode, and overcome daily challenges during their study years. To develop a barrier-free campus, participants </w:t>
      </w:r>
      <w:r w:rsidR="00001604">
        <w:rPr>
          <w:rFonts w:ascii="Times New Roman" w:hAnsi="Times New Roman" w:cs="Times New Roman"/>
          <w:sz w:val="24"/>
          <w:szCs w:val="24"/>
        </w:rPr>
        <w:t>are invited to</w:t>
      </w:r>
      <w:r w:rsidRPr="008F3D9F">
        <w:rPr>
          <w:rFonts w:ascii="Times New Roman" w:hAnsi="Times New Roman" w:cs="Times New Roman"/>
          <w:sz w:val="24"/>
          <w:szCs w:val="24"/>
        </w:rPr>
        <w:t xml:space="preserve"> submit a design of a tool or device that would assist </w:t>
      </w:r>
      <w:r w:rsidR="00C6478E" w:rsidRPr="008F3D9F">
        <w:rPr>
          <w:rFonts w:ascii="Times New Roman" w:hAnsi="Times New Roman" w:cs="Times New Roman"/>
          <w:sz w:val="24"/>
          <w:szCs w:val="24"/>
        </w:rPr>
        <w:t xml:space="preserve">CUHK students with SEN </w:t>
      </w:r>
      <w:r w:rsidR="00C6478E">
        <w:rPr>
          <w:rFonts w:ascii="Times New Roman" w:hAnsi="Times New Roman" w:cs="Times New Roman"/>
          <w:sz w:val="24"/>
          <w:szCs w:val="24"/>
        </w:rPr>
        <w:t xml:space="preserve">in </w:t>
      </w:r>
      <w:r w:rsidRPr="008F3D9F">
        <w:rPr>
          <w:rFonts w:ascii="Times New Roman" w:hAnsi="Times New Roman" w:cs="Times New Roman"/>
          <w:sz w:val="24"/>
          <w:szCs w:val="24"/>
        </w:rPr>
        <w:t>different</w:t>
      </w:r>
      <w:r w:rsidR="00C6478E">
        <w:rPr>
          <w:rFonts w:ascii="Times New Roman" w:hAnsi="Times New Roman" w:cs="Times New Roman"/>
          <w:sz w:val="24"/>
          <w:szCs w:val="24"/>
        </w:rPr>
        <w:t xml:space="preserve"> aspects of university lives</w:t>
      </w:r>
      <w:r w:rsidRPr="008F3D9F">
        <w:rPr>
          <w:rFonts w:ascii="Times New Roman" w:hAnsi="Times New Roman" w:cs="Times New Roman"/>
          <w:sz w:val="24"/>
          <w:szCs w:val="24"/>
        </w:rPr>
        <w:t>. The proposed idea can be a hardware or soft</w:t>
      </w:r>
      <w:r w:rsidR="00001604">
        <w:rPr>
          <w:rFonts w:ascii="Times New Roman" w:hAnsi="Times New Roman" w:cs="Times New Roman"/>
          <w:sz w:val="24"/>
          <w:szCs w:val="24"/>
        </w:rPr>
        <w:t>ware, focusing on</w:t>
      </w:r>
      <w:r w:rsidRPr="008F3D9F">
        <w:rPr>
          <w:rFonts w:ascii="Times New Roman" w:hAnsi="Times New Roman" w:cs="Times New Roman"/>
          <w:sz w:val="24"/>
          <w:szCs w:val="24"/>
        </w:rPr>
        <w:t xml:space="preserve"> </w:t>
      </w:r>
      <w:r w:rsidRPr="00FA502D">
        <w:rPr>
          <w:rFonts w:ascii="Times New Roman" w:hAnsi="Times New Roman" w:cs="Times New Roman"/>
          <w:sz w:val="24"/>
          <w:szCs w:val="24"/>
          <w:u w:val="single"/>
        </w:rPr>
        <w:t>at least one</w:t>
      </w:r>
      <w:r w:rsidRPr="008F3D9F">
        <w:rPr>
          <w:rFonts w:ascii="Times New Roman" w:hAnsi="Times New Roman" w:cs="Times New Roman"/>
          <w:sz w:val="24"/>
          <w:szCs w:val="24"/>
        </w:rPr>
        <w:t xml:space="preserve"> of the following </w:t>
      </w:r>
      <w:r w:rsidR="00CD73D5" w:rsidRPr="008F3D9F">
        <w:rPr>
          <w:rFonts w:ascii="Times New Roman" w:hAnsi="Times New Roman" w:cs="Times New Roman"/>
          <w:sz w:val="24"/>
          <w:szCs w:val="24"/>
        </w:rPr>
        <w:t xml:space="preserve">aspect(s) of university lives </w:t>
      </w:r>
      <w:r w:rsidR="00F00BC0">
        <w:rPr>
          <w:rFonts w:ascii="Times New Roman" w:hAnsi="Times New Roman" w:cs="Times New Roman"/>
          <w:sz w:val="24"/>
          <w:szCs w:val="24"/>
        </w:rPr>
        <w:t>and SEN</w:t>
      </w:r>
      <w:r w:rsidR="00F00BC0" w:rsidRPr="008F3D9F">
        <w:rPr>
          <w:rFonts w:ascii="Times New Roman" w:hAnsi="Times New Roman" w:cs="Times New Roman"/>
          <w:sz w:val="24"/>
          <w:szCs w:val="24"/>
        </w:rPr>
        <w:t xml:space="preserve"> </w:t>
      </w:r>
      <w:r w:rsidRPr="008F3D9F">
        <w:rPr>
          <w:rFonts w:ascii="Times New Roman" w:hAnsi="Times New Roman" w:cs="Times New Roman"/>
          <w:sz w:val="24"/>
          <w:szCs w:val="24"/>
        </w:rPr>
        <w:t>group(s):</w:t>
      </w:r>
    </w:p>
    <w:p w14:paraId="499974A4" w14:textId="77777777" w:rsidR="008F3D9F" w:rsidRPr="008F3D9F" w:rsidRDefault="008F3D9F" w:rsidP="006C76DC">
      <w:pPr>
        <w:spacing w:after="0" w:line="276" w:lineRule="auto"/>
        <w:contextualSpacing/>
        <w:jc w:val="both"/>
        <w:rPr>
          <w:rFonts w:ascii="Times New Roman" w:hAnsi="Times New Roman" w:cs="Times New Roman"/>
          <w:sz w:val="24"/>
          <w:szCs w:val="24"/>
        </w:rPr>
      </w:pPr>
    </w:p>
    <w:tbl>
      <w:tblPr>
        <w:tblStyle w:val="TableGrid"/>
        <w:tblW w:w="8876" w:type="dxa"/>
        <w:jc w:val="center"/>
        <w:tblLayout w:type="fixed"/>
        <w:tblLook w:val="06A0" w:firstRow="1" w:lastRow="0" w:firstColumn="1" w:lastColumn="0" w:noHBand="1" w:noVBand="1"/>
      </w:tblPr>
      <w:tblGrid>
        <w:gridCol w:w="4083"/>
        <w:gridCol w:w="4793"/>
      </w:tblGrid>
      <w:tr w:rsidR="002A1DED" w:rsidRPr="00813027" w14:paraId="1E240811" w14:textId="77777777" w:rsidTr="00C07BE1">
        <w:trPr>
          <w:trHeight w:val="378"/>
          <w:jc w:val="center"/>
        </w:trPr>
        <w:tc>
          <w:tcPr>
            <w:tcW w:w="4083" w:type="dxa"/>
          </w:tcPr>
          <w:p w14:paraId="1F1C8189" w14:textId="77777777" w:rsidR="002A1DED" w:rsidRPr="00001604" w:rsidRDefault="002A1DED" w:rsidP="006C76DC">
            <w:pPr>
              <w:spacing w:line="276" w:lineRule="auto"/>
              <w:contextualSpacing/>
              <w:jc w:val="center"/>
              <w:rPr>
                <w:rFonts w:ascii="Times New Roman" w:hAnsi="Times New Roman" w:cs="Times New Roman"/>
                <w:b/>
                <w:sz w:val="24"/>
                <w:szCs w:val="24"/>
              </w:rPr>
            </w:pPr>
            <w:r w:rsidRPr="00001604">
              <w:rPr>
                <w:rFonts w:ascii="Times New Roman" w:hAnsi="Times New Roman" w:cs="Times New Roman"/>
                <w:b/>
                <w:sz w:val="24"/>
                <w:szCs w:val="24"/>
              </w:rPr>
              <w:t>Aspects of University Lives</w:t>
            </w:r>
          </w:p>
        </w:tc>
        <w:tc>
          <w:tcPr>
            <w:tcW w:w="4793" w:type="dxa"/>
          </w:tcPr>
          <w:p w14:paraId="23A222F6" w14:textId="77777777" w:rsidR="002A1DED" w:rsidRPr="00001604" w:rsidRDefault="002A1DED" w:rsidP="006C76DC">
            <w:pPr>
              <w:spacing w:line="276" w:lineRule="auto"/>
              <w:contextualSpacing/>
              <w:jc w:val="center"/>
              <w:rPr>
                <w:rFonts w:ascii="Times New Roman" w:hAnsi="Times New Roman" w:cs="Times New Roman"/>
                <w:b/>
                <w:sz w:val="24"/>
                <w:szCs w:val="24"/>
              </w:rPr>
            </w:pPr>
            <w:r w:rsidRPr="00001604">
              <w:rPr>
                <w:rFonts w:ascii="Times New Roman" w:hAnsi="Times New Roman" w:cs="Times New Roman"/>
                <w:b/>
                <w:sz w:val="24"/>
                <w:szCs w:val="24"/>
              </w:rPr>
              <w:t>Target Groups of SEN</w:t>
            </w:r>
          </w:p>
        </w:tc>
      </w:tr>
      <w:tr w:rsidR="002A1DED" w:rsidRPr="00813027" w14:paraId="5293D74C" w14:textId="77777777" w:rsidTr="00C07BE1">
        <w:trPr>
          <w:trHeight w:val="2691"/>
          <w:jc w:val="center"/>
        </w:trPr>
        <w:tc>
          <w:tcPr>
            <w:tcW w:w="4083" w:type="dxa"/>
          </w:tcPr>
          <w:p w14:paraId="67563FB4" w14:textId="77777777" w:rsidR="002A1DED" w:rsidRPr="00813027" w:rsidRDefault="005220D9" w:rsidP="006C76DC">
            <w:pPr>
              <w:pStyle w:val="ListParagraph"/>
              <w:numPr>
                <w:ilvl w:val="0"/>
                <w:numId w:val="1"/>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Dining Experience </w:t>
            </w:r>
          </w:p>
          <w:p w14:paraId="72D6B9D3" w14:textId="77777777" w:rsidR="002A1DED" w:rsidRPr="00813027" w:rsidRDefault="002A1DED" w:rsidP="006C76DC">
            <w:pPr>
              <w:pStyle w:val="ListParagraph"/>
              <w:numPr>
                <w:ilvl w:val="0"/>
                <w:numId w:val="1"/>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Leisure and Social Life </w:t>
            </w:r>
          </w:p>
          <w:p w14:paraId="32A3C0E6" w14:textId="77777777" w:rsidR="002A1DED" w:rsidRPr="00813027" w:rsidRDefault="002A1DED" w:rsidP="006C76DC">
            <w:pPr>
              <w:pStyle w:val="ListParagraph"/>
              <w:numPr>
                <w:ilvl w:val="0"/>
                <w:numId w:val="1"/>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On-campus Transportation </w:t>
            </w:r>
          </w:p>
          <w:p w14:paraId="4F2C0B19" w14:textId="5FB08A65" w:rsidR="002A1DED" w:rsidRPr="00813027" w:rsidRDefault="00462177" w:rsidP="006C76DC">
            <w:pPr>
              <w:pStyle w:val="ListParagraph"/>
              <w:numPr>
                <w:ilvl w:val="0"/>
                <w:numId w:val="1"/>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Study </w:t>
            </w:r>
            <w:r w:rsidRPr="00AE6A0E">
              <w:rPr>
                <w:rFonts w:ascii="Times New Roman" w:hAnsi="Times New Roman" w:cs="Times New Roman"/>
                <w:sz w:val="24"/>
                <w:szCs w:val="24"/>
              </w:rPr>
              <w:t>and</w:t>
            </w:r>
            <w:r w:rsidR="002A1DED" w:rsidRPr="00AE6A0E">
              <w:rPr>
                <w:rFonts w:ascii="Times New Roman" w:hAnsi="Times New Roman" w:cs="Times New Roman"/>
                <w:sz w:val="24"/>
                <w:szCs w:val="24"/>
              </w:rPr>
              <w:t xml:space="preserve"> Learning</w:t>
            </w:r>
          </w:p>
        </w:tc>
        <w:tc>
          <w:tcPr>
            <w:tcW w:w="4793" w:type="dxa"/>
          </w:tcPr>
          <w:p w14:paraId="67B2AC39" w14:textId="77777777" w:rsidR="002A1DED"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Attention-deficit/ Hyperactivity Disorder </w:t>
            </w:r>
          </w:p>
          <w:p w14:paraId="4C86075C" w14:textId="77777777" w:rsidR="002A1DED"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Autism Spectrum Disorder </w:t>
            </w:r>
          </w:p>
          <w:p w14:paraId="4CD5298A" w14:textId="77777777" w:rsidR="002A1DED"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Hearing Impairment</w:t>
            </w:r>
          </w:p>
          <w:p w14:paraId="28A77A29" w14:textId="77777777" w:rsidR="002A1DED" w:rsidRPr="00813027" w:rsidRDefault="005220D9"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Mental Illness</w:t>
            </w:r>
          </w:p>
          <w:p w14:paraId="3C06475E" w14:textId="77777777" w:rsidR="002A1DED" w:rsidRPr="00813027" w:rsidRDefault="002C1BAB"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Physical Disability</w:t>
            </w:r>
            <w:r w:rsidR="002A1DED" w:rsidRPr="00813027">
              <w:rPr>
                <w:rFonts w:ascii="Times New Roman" w:hAnsi="Times New Roman" w:cs="Times New Roman"/>
                <w:sz w:val="24"/>
                <w:szCs w:val="24"/>
              </w:rPr>
              <w:t xml:space="preserve"> (</w:t>
            </w:r>
            <w:r w:rsidR="00A56EF9" w:rsidRPr="00813027">
              <w:rPr>
                <w:rFonts w:ascii="Times New Roman" w:hAnsi="Times New Roman" w:cs="Times New Roman"/>
                <w:sz w:val="24"/>
                <w:szCs w:val="24"/>
              </w:rPr>
              <w:t>non-wheelchair users</w:t>
            </w:r>
            <w:r w:rsidR="002A1DED" w:rsidRPr="00813027">
              <w:rPr>
                <w:rFonts w:ascii="Times New Roman" w:hAnsi="Times New Roman" w:cs="Times New Roman"/>
                <w:sz w:val="24"/>
                <w:szCs w:val="24"/>
              </w:rPr>
              <w:t>)</w:t>
            </w:r>
          </w:p>
          <w:p w14:paraId="57ECBE22" w14:textId="77777777" w:rsidR="002A1DED" w:rsidRPr="00813027" w:rsidRDefault="002C1BAB"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Physical Disability</w:t>
            </w:r>
            <w:r w:rsidR="002A1DED" w:rsidRPr="00813027">
              <w:rPr>
                <w:rFonts w:ascii="Times New Roman" w:hAnsi="Times New Roman" w:cs="Times New Roman"/>
                <w:sz w:val="24"/>
                <w:szCs w:val="24"/>
              </w:rPr>
              <w:t xml:space="preserve"> (</w:t>
            </w:r>
            <w:r w:rsidR="00A56EF9" w:rsidRPr="00813027">
              <w:rPr>
                <w:rFonts w:ascii="Times New Roman" w:hAnsi="Times New Roman" w:cs="Times New Roman"/>
                <w:sz w:val="24"/>
                <w:szCs w:val="24"/>
              </w:rPr>
              <w:t>wheelchair users</w:t>
            </w:r>
            <w:r w:rsidR="002A1DED" w:rsidRPr="00813027">
              <w:rPr>
                <w:rFonts w:ascii="Times New Roman" w:hAnsi="Times New Roman" w:cs="Times New Roman"/>
                <w:sz w:val="24"/>
                <w:szCs w:val="24"/>
              </w:rPr>
              <w:t>)</w:t>
            </w:r>
          </w:p>
          <w:p w14:paraId="30470827" w14:textId="77777777" w:rsidR="002A1DED"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Specific Learning Difficulties </w:t>
            </w:r>
          </w:p>
          <w:p w14:paraId="301085ED" w14:textId="77777777" w:rsidR="002A1DED"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 xml:space="preserve">Speech Impairment </w:t>
            </w:r>
          </w:p>
          <w:p w14:paraId="04EEB310" w14:textId="77777777" w:rsidR="00CF5A37" w:rsidRPr="00813027" w:rsidRDefault="002A1DED"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Visceral Disability</w:t>
            </w:r>
            <w:r w:rsidR="00CF5A37" w:rsidRPr="00813027">
              <w:rPr>
                <w:rFonts w:ascii="Times New Roman" w:hAnsi="Times New Roman" w:cs="Times New Roman"/>
                <w:sz w:val="24"/>
                <w:szCs w:val="24"/>
              </w:rPr>
              <w:t xml:space="preserve"> </w:t>
            </w:r>
          </w:p>
          <w:p w14:paraId="545817BF" w14:textId="77777777" w:rsidR="002A1DED" w:rsidRPr="00813027" w:rsidRDefault="00CF5A37" w:rsidP="006C76DC">
            <w:pPr>
              <w:pStyle w:val="ListParagraph"/>
              <w:numPr>
                <w:ilvl w:val="0"/>
                <w:numId w:val="2"/>
              </w:numPr>
              <w:spacing w:line="276" w:lineRule="auto"/>
              <w:ind w:leftChars="0" w:left="440"/>
              <w:contextualSpacing/>
              <w:rPr>
                <w:rFonts w:ascii="Times New Roman" w:hAnsi="Times New Roman" w:cs="Times New Roman"/>
                <w:sz w:val="24"/>
                <w:szCs w:val="24"/>
              </w:rPr>
            </w:pPr>
            <w:r w:rsidRPr="00813027">
              <w:rPr>
                <w:rFonts w:ascii="Times New Roman" w:hAnsi="Times New Roman" w:cs="Times New Roman"/>
                <w:sz w:val="24"/>
                <w:szCs w:val="24"/>
              </w:rPr>
              <w:t>Visual Impairment</w:t>
            </w:r>
          </w:p>
        </w:tc>
      </w:tr>
    </w:tbl>
    <w:p w14:paraId="0CB76171" w14:textId="77777777" w:rsidR="0018544F" w:rsidRDefault="0018544F" w:rsidP="006C76DC">
      <w:pPr>
        <w:spacing w:after="0" w:line="276" w:lineRule="auto"/>
        <w:contextualSpacing/>
        <w:rPr>
          <w:rFonts w:ascii="Times New Roman" w:hAnsi="Times New Roman" w:cs="Times New Roman"/>
          <w:sz w:val="24"/>
          <w:szCs w:val="24"/>
        </w:rPr>
      </w:pPr>
    </w:p>
    <w:p w14:paraId="7221F5ED" w14:textId="77777777" w:rsidR="008F1C4D" w:rsidRPr="00813027" w:rsidRDefault="008F1C4D" w:rsidP="006C76DC">
      <w:pPr>
        <w:spacing w:after="0" w:line="276" w:lineRule="auto"/>
        <w:contextualSpacing/>
        <w:rPr>
          <w:rFonts w:ascii="Times New Roman" w:hAnsi="Times New Roman" w:cs="Times New Roman"/>
          <w:sz w:val="24"/>
          <w:szCs w:val="24"/>
        </w:rPr>
      </w:pPr>
      <w:r w:rsidRPr="00813027">
        <w:rPr>
          <w:rFonts w:ascii="Times New Roman" w:hAnsi="Times New Roman" w:cs="Times New Roman"/>
          <w:sz w:val="24"/>
          <w:szCs w:val="24"/>
        </w:rPr>
        <w:t xml:space="preserve">To learn more about the types of SEN: </w:t>
      </w:r>
    </w:p>
    <w:p w14:paraId="1BE4890D" w14:textId="77777777" w:rsidR="002A1DED" w:rsidRPr="00813027" w:rsidRDefault="00CE05E8" w:rsidP="006C76DC">
      <w:pPr>
        <w:spacing w:after="0" w:line="276" w:lineRule="auto"/>
        <w:contextualSpacing/>
        <w:jc w:val="both"/>
        <w:rPr>
          <w:rStyle w:val="Hyperlink"/>
          <w:rFonts w:ascii="Times New Roman" w:hAnsi="Times New Roman" w:cs="Times New Roman"/>
          <w:sz w:val="24"/>
          <w:szCs w:val="24"/>
        </w:rPr>
      </w:pPr>
      <w:hyperlink r:id="rId8" w:history="1">
        <w:r w:rsidR="008F1C4D" w:rsidRPr="00813027">
          <w:rPr>
            <w:rStyle w:val="Hyperlink"/>
            <w:rFonts w:ascii="Times New Roman" w:hAnsi="Times New Roman" w:cs="Times New Roman"/>
            <w:sz w:val="24"/>
            <w:szCs w:val="24"/>
          </w:rPr>
          <w:t>https://www2.osa.cuhk.edu.hk/wacc/en-GB/training-kit/training-kit-videos</w:t>
        </w:r>
      </w:hyperlink>
    </w:p>
    <w:p w14:paraId="296A6641" w14:textId="77777777" w:rsidR="001C1F5F" w:rsidRPr="00813027" w:rsidRDefault="001C1F5F" w:rsidP="006C76DC">
      <w:pPr>
        <w:spacing w:after="0" w:line="276" w:lineRule="auto"/>
        <w:contextualSpacing/>
        <w:jc w:val="both"/>
        <w:rPr>
          <w:rFonts w:ascii="Times New Roman" w:hAnsi="Times New Roman" w:cs="Times New Roman"/>
          <w:sz w:val="24"/>
          <w:szCs w:val="24"/>
        </w:rPr>
      </w:pPr>
    </w:p>
    <w:p w14:paraId="71E19DBB" w14:textId="77777777" w:rsidR="001E3624" w:rsidRPr="00813027" w:rsidRDefault="001E3624" w:rsidP="006C76DC">
      <w:pPr>
        <w:spacing w:after="0" w:line="276" w:lineRule="auto"/>
        <w:contextualSpacing/>
        <w:jc w:val="both"/>
        <w:rPr>
          <w:rFonts w:ascii="Times New Roman" w:hAnsi="Times New Roman" w:cs="Times New Roman"/>
          <w:sz w:val="24"/>
          <w:szCs w:val="24"/>
        </w:rPr>
      </w:pPr>
      <w:r w:rsidRPr="00813027">
        <w:rPr>
          <w:rFonts w:ascii="Times New Roman" w:hAnsi="Times New Roman" w:cs="Times New Roman"/>
          <w:sz w:val="24"/>
          <w:szCs w:val="24"/>
        </w:rPr>
        <w:t>The competition consists of</w:t>
      </w:r>
      <w:r w:rsidRPr="00813027">
        <w:rPr>
          <w:rFonts w:ascii="Times New Roman" w:hAnsi="Times New Roman" w:cs="Times New Roman"/>
          <w:b/>
          <w:sz w:val="24"/>
          <w:szCs w:val="24"/>
        </w:rPr>
        <w:t xml:space="preserve"> </w:t>
      </w:r>
      <w:r w:rsidRPr="0084455C">
        <w:rPr>
          <w:rFonts w:ascii="Times New Roman" w:hAnsi="Times New Roman" w:cs="Times New Roman"/>
          <w:b/>
          <w:sz w:val="24"/>
          <w:szCs w:val="24"/>
          <w:u w:val="single"/>
        </w:rPr>
        <w:t>TWO rounds</w:t>
      </w:r>
      <w:r w:rsidRPr="000E7CDE">
        <w:rPr>
          <w:rFonts w:ascii="Times New Roman" w:hAnsi="Times New Roman" w:cs="Times New Roman"/>
          <w:sz w:val="24"/>
          <w:szCs w:val="24"/>
        </w:rPr>
        <w:t>:</w:t>
      </w:r>
      <w:r w:rsidRPr="00813027">
        <w:rPr>
          <w:rFonts w:ascii="Times New Roman" w:hAnsi="Times New Roman" w:cs="Times New Roman"/>
          <w:sz w:val="24"/>
          <w:szCs w:val="24"/>
        </w:rPr>
        <w:t xml:space="preserve"> </w:t>
      </w:r>
    </w:p>
    <w:p w14:paraId="776D1221" w14:textId="77777777" w:rsidR="001E3624" w:rsidRPr="00813027" w:rsidRDefault="001E3624" w:rsidP="006C76DC">
      <w:pPr>
        <w:spacing w:after="0" w:line="276" w:lineRule="auto"/>
        <w:contextualSpacing/>
        <w:jc w:val="both"/>
        <w:rPr>
          <w:rFonts w:ascii="Times New Roman" w:hAnsi="Times New Roman" w:cs="Times New Roman"/>
          <w:sz w:val="24"/>
          <w:szCs w:val="24"/>
        </w:rPr>
      </w:pPr>
    </w:p>
    <w:p w14:paraId="2E5D7E4A" w14:textId="3E9BBE9A" w:rsidR="001E3624" w:rsidRPr="00001604" w:rsidRDefault="001E3624" w:rsidP="006C76DC">
      <w:pPr>
        <w:spacing w:after="0" w:line="276" w:lineRule="auto"/>
        <w:contextualSpacing/>
        <w:jc w:val="both"/>
        <w:rPr>
          <w:rFonts w:ascii="Times New Roman" w:hAnsi="Times New Roman" w:cs="Times New Roman"/>
          <w:b/>
          <w:sz w:val="24"/>
          <w:szCs w:val="24"/>
        </w:rPr>
      </w:pPr>
      <w:r w:rsidRPr="00001604">
        <w:rPr>
          <w:rFonts w:ascii="Times New Roman" w:hAnsi="Times New Roman" w:cs="Times New Roman"/>
          <w:b/>
          <w:sz w:val="24"/>
          <w:szCs w:val="24"/>
        </w:rPr>
        <w:t xml:space="preserve">First </w:t>
      </w:r>
      <w:r w:rsidR="0084455C" w:rsidRPr="00001604">
        <w:rPr>
          <w:rFonts w:ascii="Times New Roman" w:hAnsi="Times New Roman" w:cs="Times New Roman"/>
          <w:b/>
          <w:sz w:val="24"/>
          <w:szCs w:val="24"/>
        </w:rPr>
        <w:t>R</w:t>
      </w:r>
      <w:r w:rsidRPr="00001604">
        <w:rPr>
          <w:rFonts w:ascii="Times New Roman" w:hAnsi="Times New Roman" w:cs="Times New Roman"/>
          <w:b/>
          <w:sz w:val="24"/>
          <w:szCs w:val="24"/>
        </w:rPr>
        <w:t xml:space="preserve">ound: </w:t>
      </w:r>
    </w:p>
    <w:p w14:paraId="53C2B1ED" w14:textId="2078D338" w:rsidR="001E3624" w:rsidRPr="00A50CD5" w:rsidRDefault="001E3624" w:rsidP="006C76DC">
      <w:pPr>
        <w:pStyle w:val="ListParagraph"/>
        <w:numPr>
          <w:ilvl w:val="0"/>
          <w:numId w:val="12"/>
        </w:numPr>
        <w:spacing w:after="0" w:line="276" w:lineRule="auto"/>
        <w:ind w:leftChars="0"/>
        <w:contextualSpacing/>
        <w:jc w:val="both"/>
        <w:rPr>
          <w:rFonts w:ascii="Times New Roman" w:hAnsi="Times New Roman" w:cs="Times New Roman"/>
          <w:sz w:val="24"/>
          <w:szCs w:val="24"/>
        </w:rPr>
      </w:pPr>
      <w:r w:rsidRPr="000E7CDE">
        <w:rPr>
          <w:rFonts w:ascii="Times New Roman" w:hAnsi="Times New Roman" w:cs="Times New Roman"/>
          <w:sz w:val="24"/>
          <w:szCs w:val="24"/>
        </w:rPr>
        <w:t>Participants need to submit a conceptual proposal</w:t>
      </w:r>
      <w:r w:rsidR="00A50CD5" w:rsidRPr="00A50CD5">
        <w:rPr>
          <w:rFonts w:ascii="Times New Roman" w:hAnsi="Times New Roman" w:cs="Times New Roman" w:hint="eastAsia"/>
          <w:sz w:val="24"/>
          <w:szCs w:val="24"/>
        </w:rPr>
        <w:t xml:space="preserve"> </w:t>
      </w:r>
      <w:r w:rsidR="00A50CD5">
        <w:rPr>
          <w:rFonts w:ascii="Times New Roman" w:hAnsi="Times New Roman" w:cs="Times New Roman" w:hint="eastAsia"/>
          <w:sz w:val="24"/>
          <w:szCs w:val="24"/>
        </w:rPr>
        <w:t>r</w:t>
      </w:r>
      <w:r w:rsidR="00A50CD5">
        <w:rPr>
          <w:rFonts w:ascii="Times New Roman" w:hAnsi="Times New Roman" w:cs="Times New Roman"/>
          <w:sz w:val="24"/>
          <w:szCs w:val="24"/>
        </w:rPr>
        <w:t xml:space="preserve">egarding the problems faced by the selected type(s) of SEN students and </w:t>
      </w:r>
      <w:r w:rsidRPr="00A50CD5">
        <w:rPr>
          <w:rFonts w:ascii="Times New Roman" w:hAnsi="Times New Roman" w:cs="Times New Roman"/>
          <w:sz w:val="24"/>
          <w:szCs w:val="24"/>
        </w:rPr>
        <w:t xml:space="preserve">explain how </w:t>
      </w:r>
      <w:bookmarkStart w:id="3" w:name="_Hlk73529722"/>
      <w:r w:rsidRPr="00A50CD5">
        <w:rPr>
          <w:rFonts w:ascii="Times New Roman" w:hAnsi="Times New Roman" w:cs="Times New Roman"/>
          <w:sz w:val="24"/>
          <w:szCs w:val="24"/>
        </w:rPr>
        <w:t xml:space="preserve">the proposed tool or device can effectively </w:t>
      </w:r>
      <w:r w:rsidR="00A50CD5">
        <w:rPr>
          <w:rFonts w:ascii="Times New Roman" w:hAnsi="Times New Roman" w:cs="Times New Roman"/>
          <w:sz w:val="24"/>
          <w:szCs w:val="24"/>
        </w:rPr>
        <w:t xml:space="preserve">alleviate the problems and </w:t>
      </w:r>
      <w:r w:rsidRPr="00A50CD5">
        <w:rPr>
          <w:rFonts w:ascii="Times New Roman" w:hAnsi="Times New Roman" w:cs="Times New Roman"/>
          <w:sz w:val="24"/>
          <w:szCs w:val="24"/>
        </w:rPr>
        <w:t>apply in the CUHK campus</w:t>
      </w:r>
      <w:bookmarkEnd w:id="3"/>
      <w:r w:rsidRPr="00A50CD5">
        <w:rPr>
          <w:rFonts w:ascii="Times New Roman" w:hAnsi="Times New Roman" w:cs="Times New Roman"/>
          <w:sz w:val="24"/>
          <w:szCs w:val="24"/>
        </w:rPr>
        <w:t>.</w:t>
      </w:r>
    </w:p>
    <w:p w14:paraId="6F30B127" w14:textId="77777777" w:rsidR="001E3624" w:rsidRPr="00813027" w:rsidRDefault="001E3624" w:rsidP="006C76DC">
      <w:pPr>
        <w:spacing w:after="0" w:line="276" w:lineRule="auto"/>
        <w:contextualSpacing/>
        <w:jc w:val="both"/>
        <w:rPr>
          <w:rFonts w:ascii="Times New Roman" w:hAnsi="Times New Roman" w:cs="Times New Roman"/>
          <w:sz w:val="24"/>
          <w:szCs w:val="24"/>
        </w:rPr>
      </w:pPr>
    </w:p>
    <w:p w14:paraId="3A092020" w14:textId="4521A372" w:rsidR="001E3624" w:rsidRPr="00001604" w:rsidRDefault="001E3624" w:rsidP="006C76DC">
      <w:pPr>
        <w:spacing w:after="0" w:line="276" w:lineRule="auto"/>
        <w:contextualSpacing/>
        <w:jc w:val="both"/>
        <w:rPr>
          <w:rFonts w:ascii="Times New Roman" w:hAnsi="Times New Roman" w:cs="Times New Roman"/>
          <w:b/>
          <w:sz w:val="24"/>
          <w:szCs w:val="24"/>
        </w:rPr>
      </w:pPr>
      <w:r w:rsidRPr="00001604">
        <w:rPr>
          <w:rFonts w:ascii="Times New Roman" w:hAnsi="Times New Roman" w:cs="Times New Roman"/>
          <w:b/>
          <w:sz w:val="24"/>
          <w:szCs w:val="24"/>
        </w:rPr>
        <w:t xml:space="preserve">Final </w:t>
      </w:r>
      <w:r w:rsidR="0084455C" w:rsidRPr="00001604">
        <w:rPr>
          <w:rFonts w:ascii="Times New Roman" w:hAnsi="Times New Roman" w:cs="Times New Roman"/>
          <w:b/>
          <w:sz w:val="24"/>
          <w:szCs w:val="24"/>
        </w:rPr>
        <w:t>R</w:t>
      </w:r>
      <w:r w:rsidRPr="00001604">
        <w:rPr>
          <w:rFonts w:ascii="Times New Roman" w:hAnsi="Times New Roman" w:cs="Times New Roman"/>
          <w:b/>
          <w:sz w:val="24"/>
          <w:szCs w:val="24"/>
        </w:rPr>
        <w:t xml:space="preserve">ound: </w:t>
      </w:r>
    </w:p>
    <w:p w14:paraId="0B224851" w14:textId="19609BE1" w:rsidR="001E3624" w:rsidRPr="000E7CDE" w:rsidRDefault="001E3624" w:rsidP="006C76DC">
      <w:pPr>
        <w:pStyle w:val="ListParagraph"/>
        <w:numPr>
          <w:ilvl w:val="0"/>
          <w:numId w:val="12"/>
        </w:numPr>
        <w:spacing w:after="0" w:line="276" w:lineRule="auto"/>
        <w:ind w:leftChars="0"/>
        <w:contextualSpacing/>
        <w:jc w:val="both"/>
        <w:rPr>
          <w:rFonts w:ascii="Times New Roman" w:hAnsi="Times New Roman" w:cs="Times New Roman"/>
          <w:sz w:val="24"/>
          <w:szCs w:val="24"/>
        </w:rPr>
      </w:pPr>
      <w:r w:rsidRPr="000E7CDE">
        <w:rPr>
          <w:rFonts w:ascii="Times New Roman" w:hAnsi="Times New Roman" w:cs="Times New Roman"/>
          <w:sz w:val="24"/>
          <w:szCs w:val="24"/>
        </w:rPr>
        <w:t xml:space="preserve">Shortlisted teams need to construct a model of their proposed product, </w:t>
      </w:r>
      <w:r w:rsidRPr="00FB5890">
        <w:rPr>
          <w:rFonts w:ascii="Times New Roman" w:hAnsi="Times New Roman" w:cs="Times New Roman"/>
          <w:sz w:val="24"/>
          <w:szCs w:val="24"/>
          <w:u w:val="single"/>
        </w:rPr>
        <w:t>with funding support up to HK$</w:t>
      </w:r>
      <w:r w:rsidR="00575004">
        <w:rPr>
          <w:rFonts w:ascii="Times New Roman" w:hAnsi="Times New Roman" w:cs="Times New Roman"/>
          <w:sz w:val="24"/>
          <w:szCs w:val="24"/>
          <w:u w:val="single"/>
        </w:rPr>
        <w:t>6</w:t>
      </w:r>
      <w:r w:rsidRPr="00FB5890">
        <w:rPr>
          <w:rFonts w:ascii="Times New Roman" w:hAnsi="Times New Roman" w:cs="Times New Roman"/>
          <w:sz w:val="24"/>
          <w:szCs w:val="24"/>
          <w:u w:val="single"/>
        </w:rPr>
        <w:t>,000</w:t>
      </w:r>
      <w:r w:rsidRPr="000E7CDE">
        <w:rPr>
          <w:rFonts w:ascii="Times New Roman" w:hAnsi="Times New Roman" w:cs="Times New Roman"/>
          <w:sz w:val="24"/>
          <w:szCs w:val="24"/>
        </w:rPr>
        <w:t xml:space="preserve"> (i.e., reimbursement of</w:t>
      </w:r>
      <w:r w:rsidR="00001604">
        <w:rPr>
          <w:rFonts w:ascii="Times New Roman" w:hAnsi="Times New Roman" w:cs="Times New Roman"/>
          <w:sz w:val="24"/>
          <w:szCs w:val="24"/>
        </w:rPr>
        <w:t xml:space="preserve"> the</w:t>
      </w:r>
      <w:r w:rsidRPr="000E7CDE">
        <w:rPr>
          <w:rFonts w:ascii="Times New Roman" w:hAnsi="Times New Roman" w:cs="Times New Roman"/>
          <w:sz w:val="24"/>
          <w:szCs w:val="24"/>
        </w:rPr>
        <w:t xml:space="preserve"> actual costs)</w:t>
      </w:r>
      <w:r w:rsidR="008521ED">
        <w:rPr>
          <w:rFonts w:ascii="Times New Roman" w:hAnsi="Times New Roman" w:cs="Times New Roman"/>
          <w:sz w:val="24"/>
          <w:szCs w:val="24"/>
        </w:rPr>
        <w:t>, and</w:t>
      </w:r>
      <w:r w:rsidRPr="000E7CDE">
        <w:rPr>
          <w:rFonts w:ascii="Times New Roman" w:hAnsi="Times New Roman" w:cs="Times New Roman"/>
          <w:sz w:val="24"/>
          <w:szCs w:val="24"/>
        </w:rPr>
        <w:t xml:space="preserve"> demonstrate </w:t>
      </w:r>
      <w:r w:rsidR="003351E9">
        <w:rPr>
          <w:rFonts w:ascii="Times New Roman" w:hAnsi="Times New Roman" w:cs="Times New Roman"/>
          <w:sz w:val="24"/>
          <w:szCs w:val="24"/>
        </w:rPr>
        <w:t>how the</w:t>
      </w:r>
      <w:r w:rsidR="00001604">
        <w:rPr>
          <w:rFonts w:ascii="Times New Roman" w:hAnsi="Times New Roman" w:cs="Times New Roman"/>
          <w:sz w:val="24"/>
          <w:szCs w:val="24"/>
        </w:rPr>
        <w:t>ir</w:t>
      </w:r>
      <w:r w:rsidR="003351E9">
        <w:rPr>
          <w:rFonts w:ascii="Times New Roman" w:hAnsi="Times New Roman" w:cs="Times New Roman"/>
          <w:sz w:val="24"/>
          <w:szCs w:val="24"/>
        </w:rPr>
        <w:t xml:space="preserve"> product effectively supports students with SEN at CUHK</w:t>
      </w:r>
      <w:r w:rsidR="003351E9" w:rsidRPr="000E7CDE">
        <w:rPr>
          <w:rFonts w:ascii="Times New Roman" w:hAnsi="Times New Roman" w:cs="Times New Roman"/>
          <w:sz w:val="24"/>
          <w:szCs w:val="24"/>
        </w:rPr>
        <w:t xml:space="preserve"> </w:t>
      </w:r>
      <w:r w:rsidRPr="000E7CDE">
        <w:rPr>
          <w:rFonts w:ascii="Times New Roman" w:hAnsi="Times New Roman" w:cs="Times New Roman"/>
          <w:sz w:val="24"/>
          <w:szCs w:val="24"/>
        </w:rPr>
        <w:t xml:space="preserve">to the judging panel, </w:t>
      </w:r>
      <w:r w:rsidR="008521ED">
        <w:rPr>
          <w:rFonts w:ascii="Times New Roman" w:hAnsi="Times New Roman" w:cs="Times New Roman"/>
          <w:sz w:val="24"/>
          <w:szCs w:val="24"/>
        </w:rPr>
        <w:t xml:space="preserve">CUHK staff and </w:t>
      </w:r>
      <w:r w:rsidRPr="000E7CDE">
        <w:rPr>
          <w:rFonts w:ascii="Times New Roman" w:hAnsi="Times New Roman" w:cs="Times New Roman"/>
          <w:sz w:val="24"/>
          <w:szCs w:val="24"/>
        </w:rPr>
        <w:t xml:space="preserve">students on the </w:t>
      </w:r>
      <w:r w:rsidR="008521ED">
        <w:rPr>
          <w:rFonts w:ascii="Times New Roman" w:hAnsi="Times New Roman" w:cs="Times New Roman"/>
          <w:sz w:val="24"/>
          <w:szCs w:val="24"/>
        </w:rPr>
        <w:t xml:space="preserve">Model </w:t>
      </w:r>
      <w:r w:rsidRPr="000E7CDE">
        <w:rPr>
          <w:rFonts w:ascii="Times New Roman" w:hAnsi="Times New Roman" w:cs="Times New Roman"/>
          <w:sz w:val="24"/>
          <w:szCs w:val="24"/>
        </w:rPr>
        <w:t xml:space="preserve">Presentation Day. </w:t>
      </w:r>
    </w:p>
    <w:p w14:paraId="3D3CF2FD" w14:textId="77777777" w:rsidR="001E3624" w:rsidRPr="00813027" w:rsidRDefault="001E3624" w:rsidP="006C76DC">
      <w:pPr>
        <w:spacing w:after="0" w:line="276" w:lineRule="auto"/>
        <w:contextualSpacing/>
        <w:jc w:val="both"/>
        <w:rPr>
          <w:rFonts w:ascii="Times New Roman" w:hAnsi="Times New Roman" w:cs="Times New Roman"/>
          <w:sz w:val="24"/>
          <w:szCs w:val="24"/>
        </w:rPr>
      </w:pPr>
    </w:p>
    <w:p w14:paraId="6642AA27" w14:textId="77777777" w:rsidR="00E72992" w:rsidRPr="00813027" w:rsidRDefault="00E72992" w:rsidP="006C76DC">
      <w:pPr>
        <w:spacing w:after="0" w:line="276" w:lineRule="auto"/>
        <w:contextualSpacing/>
        <w:jc w:val="both"/>
        <w:rPr>
          <w:rFonts w:ascii="Times New Roman" w:hAnsi="Times New Roman" w:cs="Times New Roman"/>
          <w:sz w:val="24"/>
          <w:szCs w:val="24"/>
        </w:rPr>
      </w:pPr>
      <w:r w:rsidRPr="00001604">
        <w:rPr>
          <w:rFonts w:ascii="Times New Roman" w:hAnsi="Times New Roman" w:cs="Times New Roman"/>
          <w:sz w:val="24"/>
          <w:szCs w:val="24"/>
          <w:u w:val="single"/>
        </w:rPr>
        <w:t>Remarks</w:t>
      </w:r>
      <w:r w:rsidRPr="00813027">
        <w:rPr>
          <w:rFonts w:ascii="Times New Roman" w:hAnsi="Times New Roman" w:cs="Times New Roman"/>
          <w:sz w:val="24"/>
          <w:szCs w:val="24"/>
        </w:rPr>
        <w:t>:</w:t>
      </w:r>
    </w:p>
    <w:p w14:paraId="0B6736C4" w14:textId="7850231C" w:rsidR="00F307E7" w:rsidRPr="000E7CDE" w:rsidRDefault="00F307E7" w:rsidP="00F307E7">
      <w:pPr>
        <w:pStyle w:val="ListParagraph"/>
        <w:numPr>
          <w:ilvl w:val="0"/>
          <w:numId w:val="12"/>
        </w:numPr>
        <w:spacing w:after="0" w:line="276" w:lineRule="auto"/>
        <w:ind w:leftChars="0"/>
        <w:contextualSpacing/>
        <w:jc w:val="both"/>
        <w:rPr>
          <w:rFonts w:ascii="Times New Roman" w:hAnsi="Times New Roman" w:cs="Times New Roman"/>
          <w:sz w:val="24"/>
          <w:szCs w:val="24"/>
        </w:rPr>
      </w:pPr>
      <w:r w:rsidRPr="00F307E7">
        <w:rPr>
          <w:rFonts w:ascii="Times New Roman" w:hAnsi="Times New Roman" w:cs="Times New Roman"/>
          <w:sz w:val="24"/>
          <w:szCs w:val="24"/>
        </w:rPr>
        <w:t>Participants can consult teachers and staff from various Faculties/ Departments during the competition periods. When needed, participants may approach Wellness and Counselling Centre (WACC) for arranging consultation sessions with staff of WACC and Faculty of Engineering. Please email to sdss@cuhk.edu.hk or call 3943 5441.</w:t>
      </w:r>
    </w:p>
    <w:p w14:paraId="5A78EB16" w14:textId="0ED58C19" w:rsidR="001C1F5F" w:rsidRPr="00813027" w:rsidRDefault="00750067" w:rsidP="006C76DC">
      <w:pPr>
        <w:spacing w:line="276"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br w:type="page"/>
      </w:r>
    </w:p>
    <w:p w14:paraId="0429969F" w14:textId="2C946113" w:rsidR="001E3624" w:rsidRPr="000E7CDE" w:rsidRDefault="00F57059" w:rsidP="006C76DC">
      <w:pPr>
        <w:spacing w:after="0" w:line="276" w:lineRule="auto"/>
        <w:contextualSpacing/>
        <w:rPr>
          <w:rFonts w:ascii="Times New Roman" w:eastAsia="Calibri" w:hAnsi="Times New Roman" w:cs="Times New Roman"/>
          <w:b/>
          <w:bCs/>
          <w:color w:val="000000" w:themeColor="text1"/>
          <w:sz w:val="24"/>
          <w:szCs w:val="24"/>
        </w:rPr>
      </w:pPr>
      <w:r w:rsidRPr="000E7CDE">
        <w:rPr>
          <w:rFonts w:ascii="Times New Roman" w:eastAsia="Calibri" w:hAnsi="Times New Roman" w:cs="Times New Roman"/>
          <w:b/>
          <w:bCs/>
          <w:color w:val="000000" w:themeColor="text1"/>
          <w:sz w:val="24"/>
          <w:szCs w:val="24"/>
        </w:rPr>
        <w:lastRenderedPageBreak/>
        <w:t xml:space="preserve">III. </w:t>
      </w:r>
      <w:bookmarkStart w:id="4" w:name="Schedule"/>
      <w:r w:rsidR="000E7CDE" w:rsidRPr="000E7CDE">
        <w:rPr>
          <w:rFonts w:ascii="Times New Roman" w:eastAsia="Calibri" w:hAnsi="Times New Roman" w:cs="Times New Roman"/>
          <w:b/>
          <w:bCs/>
          <w:color w:val="000000" w:themeColor="text1"/>
          <w:sz w:val="24"/>
          <w:szCs w:val="24"/>
        </w:rPr>
        <w:t xml:space="preserve">Competition </w:t>
      </w:r>
      <w:r w:rsidR="001E3624" w:rsidRPr="000E7CDE">
        <w:rPr>
          <w:rFonts w:ascii="Times New Roman" w:eastAsia="Calibri" w:hAnsi="Times New Roman" w:cs="Times New Roman"/>
          <w:b/>
          <w:bCs/>
          <w:color w:val="000000" w:themeColor="text1"/>
          <w:sz w:val="24"/>
          <w:szCs w:val="24"/>
        </w:rPr>
        <w:t>Schedule</w:t>
      </w:r>
      <w:bookmarkEnd w:id="4"/>
      <w:r w:rsidR="000E7CDE" w:rsidRPr="000E7CDE">
        <w:rPr>
          <w:rFonts w:ascii="Times New Roman" w:eastAsia="Calibri" w:hAnsi="Times New Roman" w:cs="Times New Roman"/>
          <w:b/>
          <w:bCs/>
          <w:color w:val="000000" w:themeColor="text1"/>
          <w:sz w:val="24"/>
          <w:szCs w:val="24"/>
        </w:rPr>
        <w:t xml:space="preserve"> and Important Dates</w:t>
      </w:r>
    </w:p>
    <w:p w14:paraId="4A8406BC" w14:textId="77777777" w:rsidR="008F3D9F" w:rsidRPr="00813027" w:rsidRDefault="008F3D9F" w:rsidP="006C76DC">
      <w:pPr>
        <w:spacing w:after="0" w:line="276" w:lineRule="auto"/>
        <w:contextualSpacing/>
        <w:rPr>
          <w:rFonts w:ascii="Times New Roman" w:eastAsia="Calibri" w:hAnsi="Times New Roman" w:cs="Times New Roman"/>
          <w:b/>
          <w:bCs/>
          <w:color w:val="000000" w:themeColor="text1"/>
          <w:sz w:val="24"/>
          <w:szCs w:val="24"/>
          <w:u w:val="single"/>
        </w:rPr>
      </w:pPr>
    </w:p>
    <w:tbl>
      <w:tblPr>
        <w:tblStyle w:val="TableGrid"/>
        <w:tblW w:w="8784" w:type="dxa"/>
        <w:tblLayout w:type="fixed"/>
        <w:tblLook w:val="04A0" w:firstRow="1" w:lastRow="0" w:firstColumn="1" w:lastColumn="0" w:noHBand="0" w:noVBand="1"/>
      </w:tblPr>
      <w:tblGrid>
        <w:gridCol w:w="2405"/>
        <w:gridCol w:w="2977"/>
        <w:gridCol w:w="3402"/>
      </w:tblGrid>
      <w:tr w:rsidR="008F3D9F" w:rsidRPr="000E7CDE" w14:paraId="16E8F3E2" w14:textId="77777777" w:rsidTr="00C07BE1">
        <w:trPr>
          <w:trHeight w:val="346"/>
        </w:trPr>
        <w:tc>
          <w:tcPr>
            <w:tcW w:w="2405" w:type="dxa"/>
          </w:tcPr>
          <w:p w14:paraId="4603443F" w14:textId="77777777" w:rsidR="008F3D9F" w:rsidRPr="00F0795D" w:rsidRDefault="008F3D9F" w:rsidP="006C76DC">
            <w:pPr>
              <w:spacing w:line="276" w:lineRule="auto"/>
              <w:contextualSpacing/>
              <w:jc w:val="center"/>
              <w:rPr>
                <w:rFonts w:ascii="Times New Roman" w:eastAsia="Calibri" w:hAnsi="Times New Roman" w:cs="Times New Roman"/>
                <w:b/>
                <w:sz w:val="24"/>
                <w:szCs w:val="24"/>
              </w:rPr>
            </w:pPr>
            <w:r w:rsidRPr="00F0795D">
              <w:rPr>
                <w:rFonts w:ascii="Times New Roman" w:eastAsia="Calibri" w:hAnsi="Times New Roman" w:cs="Times New Roman"/>
                <w:b/>
                <w:bCs/>
                <w:sz w:val="24"/>
                <w:szCs w:val="24"/>
              </w:rPr>
              <w:t>Timeline</w:t>
            </w:r>
          </w:p>
        </w:tc>
        <w:tc>
          <w:tcPr>
            <w:tcW w:w="2977" w:type="dxa"/>
          </w:tcPr>
          <w:p w14:paraId="065DF896" w14:textId="77777777" w:rsidR="008F3D9F" w:rsidRPr="00F0795D" w:rsidRDefault="008F3D9F" w:rsidP="006C76DC">
            <w:pPr>
              <w:spacing w:line="276" w:lineRule="auto"/>
              <w:contextualSpacing/>
              <w:jc w:val="center"/>
              <w:rPr>
                <w:rFonts w:ascii="Times New Roman" w:eastAsia="Calibri" w:hAnsi="Times New Roman" w:cs="Times New Roman"/>
                <w:b/>
                <w:sz w:val="24"/>
                <w:szCs w:val="24"/>
              </w:rPr>
            </w:pPr>
            <w:r w:rsidRPr="00F0795D">
              <w:rPr>
                <w:rFonts w:ascii="Times New Roman" w:eastAsia="Calibri" w:hAnsi="Times New Roman" w:cs="Times New Roman"/>
                <w:b/>
                <w:bCs/>
                <w:sz w:val="24"/>
                <w:szCs w:val="24"/>
              </w:rPr>
              <w:t>Task</w:t>
            </w:r>
          </w:p>
        </w:tc>
        <w:tc>
          <w:tcPr>
            <w:tcW w:w="3402" w:type="dxa"/>
          </w:tcPr>
          <w:p w14:paraId="5E1641D8" w14:textId="77777777" w:rsidR="008F3D9F" w:rsidRPr="00F0795D" w:rsidRDefault="008F3D9F" w:rsidP="006C76DC">
            <w:pPr>
              <w:spacing w:line="276" w:lineRule="auto"/>
              <w:contextualSpacing/>
              <w:jc w:val="center"/>
              <w:rPr>
                <w:rFonts w:ascii="Times New Roman" w:eastAsia="Calibri" w:hAnsi="Times New Roman" w:cs="Times New Roman"/>
                <w:b/>
                <w:sz w:val="24"/>
                <w:szCs w:val="24"/>
              </w:rPr>
            </w:pPr>
            <w:r w:rsidRPr="00F0795D">
              <w:rPr>
                <w:rFonts w:ascii="Times New Roman" w:eastAsia="Calibri" w:hAnsi="Times New Roman" w:cs="Times New Roman"/>
                <w:b/>
                <w:bCs/>
                <w:sz w:val="24"/>
                <w:szCs w:val="24"/>
              </w:rPr>
              <w:t>Remarks</w:t>
            </w:r>
          </w:p>
        </w:tc>
      </w:tr>
      <w:tr w:rsidR="008F3D9F" w:rsidRPr="000E7CDE" w14:paraId="4BF492BF" w14:textId="77777777" w:rsidTr="00C07BE1">
        <w:trPr>
          <w:trHeight w:val="226"/>
        </w:trPr>
        <w:tc>
          <w:tcPr>
            <w:tcW w:w="2405" w:type="dxa"/>
          </w:tcPr>
          <w:p w14:paraId="01E0D49C" w14:textId="7ED88849" w:rsidR="008F3D9F" w:rsidRPr="000E7CDE" w:rsidRDefault="00A50CD5" w:rsidP="006C76DC">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8F3D9F" w:rsidRPr="00A50CD5">
              <w:rPr>
                <w:rFonts w:ascii="Times New Roman" w:eastAsia="Calibri" w:hAnsi="Times New Roman" w:cs="Times New Roman"/>
                <w:sz w:val="24"/>
                <w:szCs w:val="24"/>
              </w:rPr>
              <w:t>June 2021</w:t>
            </w:r>
          </w:p>
        </w:tc>
        <w:tc>
          <w:tcPr>
            <w:tcW w:w="2977" w:type="dxa"/>
          </w:tcPr>
          <w:p w14:paraId="29491E4B" w14:textId="77777777" w:rsidR="008F3D9F" w:rsidRPr="000E7CDE" w:rsidRDefault="008F3D9F" w:rsidP="006C76DC">
            <w:pPr>
              <w:spacing w:line="276" w:lineRule="auto"/>
              <w:contextualSpacing/>
              <w:rPr>
                <w:rFonts w:ascii="Times New Roman" w:eastAsia="Calibri" w:hAnsi="Times New Roman" w:cs="Times New Roman"/>
                <w:sz w:val="24"/>
                <w:szCs w:val="24"/>
              </w:rPr>
            </w:pPr>
            <w:r w:rsidRPr="000E7CDE">
              <w:rPr>
                <w:rFonts w:ascii="Times New Roman" w:eastAsia="Calibri" w:hAnsi="Times New Roman" w:cs="Times New Roman"/>
                <w:bCs/>
                <w:sz w:val="24"/>
                <w:szCs w:val="24"/>
              </w:rPr>
              <w:t xml:space="preserve">Open for Application </w:t>
            </w:r>
          </w:p>
        </w:tc>
        <w:tc>
          <w:tcPr>
            <w:tcW w:w="3402" w:type="dxa"/>
          </w:tcPr>
          <w:p w14:paraId="751BF0DF" w14:textId="77777777" w:rsidR="008F3D9F" w:rsidRPr="000E7CDE" w:rsidRDefault="008F3D9F" w:rsidP="006C76DC">
            <w:pPr>
              <w:spacing w:line="276" w:lineRule="auto"/>
              <w:contextualSpacing/>
              <w:rPr>
                <w:rFonts w:ascii="Times New Roman" w:eastAsia="DengXian" w:hAnsi="Times New Roman" w:cs="Times New Roman"/>
                <w:sz w:val="24"/>
                <w:szCs w:val="24"/>
              </w:rPr>
            </w:pPr>
          </w:p>
        </w:tc>
      </w:tr>
      <w:tr w:rsidR="00450543" w:rsidRPr="000E7CDE" w14:paraId="2D1A4C99" w14:textId="77777777" w:rsidTr="00C07BE1">
        <w:trPr>
          <w:trHeight w:val="862"/>
        </w:trPr>
        <w:tc>
          <w:tcPr>
            <w:tcW w:w="2405" w:type="dxa"/>
          </w:tcPr>
          <w:p w14:paraId="3D642ECC" w14:textId="194244D9" w:rsidR="00450543" w:rsidRPr="00537303" w:rsidRDefault="00575004" w:rsidP="006C76DC">
            <w:pPr>
              <w:spacing w:line="276" w:lineRule="auto"/>
              <w:contextualSpacing/>
              <w:rPr>
                <w:rFonts w:ascii="Times New Roman" w:hAnsi="Times New Roman" w:cs="Times New Roman"/>
                <w:sz w:val="24"/>
                <w:szCs w:val="24"/>
              </w:rPr>
            </w:pPr>
            <w:r>
              <w:rPr>
                <w:rFonts w:ascii="Times New Roman" w:hAnsi="Times New Roman" w:cs="Times New Roman"/>
                <w:sz w:val="24"/>
                <w:szCs w:val="24"/>
              </w:rPr>
              <w:t>19 November 2021</w:t>
            </w:r>
          </w:p>
        </w:tc>
        <w:tc>
          <w:tcPr>
            <w:tcW w:w="2977" w:type="dxa"/>
          </w:tcPr>
          <w:p w14:paraId="476410DD" w14:textId="58677C58" w:rsidR="00450543" w:rsidRPr="00537303" w:rsidRDefault="00450543" w:rsidP="006C76DC">
            <w:pPr>
              <w:spacing w:line="276" w:lineRule="auto"/>
              <w:contextualSpacing/>
              <w:rPr>
                <w:rFonts w:ascii="Times New Roman" w:eastAsia="Calibri" w:hAnsi="Times New Roman" w:cs="Times New Roman"/>
                <w:bCs/>
                <w:sz w:val="24"/>
                <w:szCs w:val="24"/>
              </w:rPr>
            </w:pPr>
            <w:r w:rsidRPr="00537303">
              <w:rPr>
                <w:rFonts w:ascii="Times New Roman" w:eastAsia="Calibri" w:hAnsi="Times New Roman" w:cs="Times New Roman"/>
                <w:bCs/>
                <w:sz w:val="24"/>
                <w:szCs w:val="24"/>
              </w:rPr>
              <w:t>Briefing session for all applicants/ interested students</w:t>
            </w:r>
          </w:p>
        </w:tc>
        <w:tc>
          <w:tcPr>
            <w:tcW w:w="3402" w:type="dxa"/>
          </w:tcPr>
          <w:p w14:paraId="64E7D66F" w14:textId="77777777" w:rsidR="00450543" w:rsidRPr="00F97BE1" w:rsidRDefault="00450543" w:rsidP="006C76DC">
            <w:pPr>
              <w:spacing w:line="276" w:lineRule="auto"/>
              <w:contextualSpacing/>
              <w:rPr>
                <w:rFonts w:ascii="Times New Roman" w:eastAsia="DengXian" w:hAnsi="Times New Roman" w:cs="Times New Roman"/>
                <w:sz w:val="24"/>
                <w:szCs w:val="24"/>
                <w:highlight w:val="yellow"/>
              </w:rPr>
            </w:pPr>
          </w:p>
        </w:tc>
      </w:tr>
      <w:tr w:rsidR="008F3D9F" w:rsidRPr="000E7CDE" w14:paraId="762C0CD4" w14:textId="77777777" w:rsidTr="00C07BE1">
        <w:trPr>
          <w:trHeight w:val="372"/>
        </w:trPr>
        <w:tc>
          <w:tcPr>
            <w:tcW w:w="2405" w:type="dxa"/>
          </w:tcPr>
          <w:p w14:paraId="711EDE3F" w14:textId="39779F44" w:rsidR="008F3D9F" w:rsidRPr="00537303" w:rsidRDefault="006D7769" w:rsidP="006C76DC">
            <w:pPr>
              <w:spacing w:line="276" w:lineRule="auto"/>
              <w:contextualSpacing/>
              <w:rPr>
                <w:rFonts w:ascii="Times New Roman" w:eastAsia="DengXian" w:hAnsi="Times New Roman" w:cs="Times New Roman"/>
                <w:sz w:val="24"/>
                <w:szCs w:val="24"/>
              </w:rPr>
            </w:pPr>
            <w:r w:rsidRPr="00537303">
              <w:rPr>
                <w:rFonts w:ascii="Times New Roman" w:eastAsia="Calibri" w:hAnsi="Times New Roman" w:cs="Times New Roman"/>
                <w:sz w:val="24"/>
                <w:szCs w:val="24"/>
              </w:rPr>
              <w:t>23</w:t>
            </w:r>
            <w:r w:rsidR="008F3D9F" w:rsidRPr="00537303">
              <w:rPr>
                <w:rFonts w:ascii="Times New Roman" w:eastAsia="Calibri" w:hAnsi="Times New Roman" w:cs="Times New Roman"/>
                <w:sz w:val="24"/>
                <w:szCs w:val="24"/>
              </w:rPr>
              <w:t xml:space="preserve"> </w:t>
            </w:r>
            <w:r w:rsidRPr="00537303">
              <w:rPr>
                <w:rFonts w:ascii="Times New Roman" w:eastAsia="Calibri" w:hAnsi="Times New Roman" w:cs="Times New Roman"/>
                <w:sz w:val="24"/>
                <w:szCs w:val="24"/>
              </w:rPr>
              <w:t>December</w:t>
            </w:r>
            <w:r w:rsidR="008F3D9F" w:rsidRPr="00537303">
              <w:rPr>
                <w:rFonts w:ascii="Times New Roman" w:eastAsia="Calibri" w:hAnsi="Times New Roman" w:cs="Times New Roman"/>
                <w:sz w:val="24"/>
                <w:szCs w:val="24"/>
              </w:rPr>
              <w:t xml:space="preserve"> 2021</w:t>
            </w:r>
          </w:p>
        </w:tc>
        <w:tc>
          <w:tcPr>
            <w:tcW w:w="2977" w:type="dxa"/>
          </w:tcPr>
          <w:p w14:paraId="4840FCF0" w14:textId="77777777" w:rsidR="008F3D9F" w:rsidRPr="00537303" w:rsidRDefault="008F3D9F" w:rsidP="006C76DC">
            <w:pPr>
              <w:spacing w:line="276" w:lineRule="auto"/>
              <w:contextualSpacing/>
              <w:rPr>
                <w:rFonts w:ascii="Times New Roman" w:eastAsia="Calibri" w:hAnsi="Times New Roman" w:cs="Times New Roman"/>
                <w:bCs/>
                <w:sz w:val="24"/>
                <w:szCs w:val="24"/>
              </w:rPr>
            </w:pPr>
            <w:r w:rsidRPr="00537303">
              <w:rPr>
                <w:rFonts w:ascii="Times New Roman" w:eastAsia="Calibri" w:hAnsi="Times New Roman" w:cs="Times New Roman"/>
                <w:bCs/>
                <w:sz w:val="24"/>
                <w:szCs w:val="24"/>
              </w:rPr>
              <w:t>Deadline of Application</w:t>
            </w:r>
          </w:p>
        </w:tc>
        <w:tc>
          <w:tcPr>
            <w:tcW w:w="3402" w:type="dxa"/>
          </w:tcPr>
          <w:p w14:paraId="00346C51" w14:textId="77777777" w:rsidR="008F3D9F" w:rsidRPr="000E7CDE" w:rsidRDefault="008F3D9F" w:rsidP="006C76DC">
            <w:pPr>
              <w:spacing w:line="276" w:lineRule="auto"/>
              <w:contextualSpacing/>
              <w:rPr>
                <w:rFonts w:ascii="Times New Roman" w:eastAsia="DengXian" w:hAnsi="Times New Roman" w:cs="Times New Roman"/>
                <w:sz w:val="24"/>
                <w:szCs w:val="24"/>
              </w:rPr>
            </w:pPr>
          </w:p>
        </w:tc>
      </w:tr>
      <w:tr w:rsidR="008F3D9F" w:rsidRPr="000E7CDE" w14:paraId="587C5E4C" w14:textId="77777777" w:rsidTr="00C07BE1">
        <w:trPr>
          <w:trHeight w:val="352"/>
        </w:trPr>
        <w:tc>
          <w:tcPr>
            <w:tcW w:w="2405" w:type="dxa"/>
          </w:tcPr>
          <w:p w14:paraId="12F52412" w14:textId="05C15639" w:rsidR="008F3D9F" w:rsidRPr="00537303" w:rsidRDefault="006D7769" w:rsidP="0000098F">
            <w:pPr>
              <w:spacing w:line="276" w:lineRule="auto"/>
              <w:contextualSpacing/>
              <w:rPr>
                <w:rFonts w:ascii="Times New Roman" w:eastAsia="Calibri" w:hAnsi="Times New Roman" w:cs="Times New Roman"/>
                <w:sz w:val="24"/>
                <w:szCs w:val="24"/>
              </w:rPr>
            </w:pPr>
            <w:r w:rsidRPr="00537303">
              <w:rPr>
                <w:rFonts w:ascii="Times New Roman" w:eastAsia="Calibri" w:hAnsi="Times New Roman" w:cs="Times New Roman"/>
                <w:sz w:val="24"/>
                <w:szCs w:val="24"/>
              </w:rPr>
              <w:t>3</w:t>
            </w:r>
            <w:r w:rsidR="0000098F">
              <w:rPr>
                <w:rFonts w:ascii="Times New Roman" w:eastAsia="Calibri" w:hAnsi="Times New Roman" w:cs="Times New Roman"/>
                <w:sz w:val="24"/>
                <w:szCs w:val="24"/>
              </w:rPr>
              <w:t>1</w:t>
            </w:r>
            <w:r w:rsidRPr="00537303">
              <w:rPr>
                <w:rFonts w:ascii="Times New Roman" w:eastAsia="Calibri" w:hAnsi="Times New Roman" w:cs="Times New Roman"/>
                <w:sz w:val="24"/>
                <w:szCs w:val="24"/>
              </w:rPr>
              <w:t xml:space="preserve"> December </w:t>
            </w:r>
            <w:r w:rsidR="008F3D9F" w:rsidRPr="00537303">
              <w:rPr>
                <w:rFonts w:ascii="Times New Roman" w:eastAsia="Calibri" w:hAnsi="Times New Roman" w:cs="Times New Roman"/>
                <w:sz w:val="24"/>
                <w:szCs w:val="24"/>
              </w:rPr>
              <w:t>2021</w:t>
            </w:r>
          </w:p>
        </w:tc>
        <w:tc>
          <w:tcPr>
            <w:tcW w:w="2977" w:type="dxa"/>
          </w:tcPr>
          <w:p w14:paraId="61757C90" w14:textId="355B02E0" w:rsidR="008F3D9F" w:rsidRPr="00537303" w:rsidRDefault="00001604" w:rsidP="006C76DC">
            <w:pPr>
              <w:spacing w:line="276" w:lineRule="auto"/>
              <w:contextualSpacing/>
              <w:rPr>
                <w:rFonts w:ascii="Times New Roman" w:eastAsia="Calibri" w:hAnsi="Times New Roman" w:cs="Times New Roman"/>
                <w:bCs/>
                <w:sz w:val="24"/>
                <w:szCs w:val="24"/>
              </w:rPr>
            </w:pPr>
            <w:r w:rsidRPr="00537303">
              <w:rPr>
                <w:rFonts w:ascii="Times New Roman" w:eastAsia="Calibri" w:hAnsi="Times New Roman" w:cs="Times New Roman"/>
                <w:bCs/>
                <w:sz w:val="24"/>
                <w:szCs w:val="24"/>
              </w:rPr>
              <w:t>First R</w:t>
            </w:r>
            <w:r w:rsidR="008F3D9F" w:rsidRPr="00537303">
              <w:rPr>
                <w:rFonts w:ascii="Times New Roman" w:eastAsia="Calibri" w:hAnsi="Times New Roman" w:cs="Times New Roman"/>
                <w:bCs/>
                <w:sz w:val="24"/>
                <w:szCs w:val="24"/>
              </w:rPr>
              <w:t>ound: Proposal Submission Deadline</w:t>
            </w:r>
          </w:p>
        </w:tc>
        <w:tc>
          <w:tcPr>
            <w:tcW w:w="3402" w:type="dxa"/>
          </w:tcPr>
          <w:p w14:paraId="733878BA" w14:textId="77777777" w:rsidR="008F3D9F" w:rsidRPr="000E7CDE" w:rsidRDefault="008F3D9F" w:rsidP="006C76DC">
            <w:pPr>
              <w:spacing w:line="276" w:lineRule="auto"/>
              <w:contextualSpacing/>
              <w:rPr>
                <w:rFonts w:ascii="Times New Roman" w:hAnsi="Times New Roman" w:cs="Times New Roman"/>
                <w:sz w:val="24"/>
                <w:szCs w:val="24"/>
                <w:u w:val="single"/>
              </w:rPr>
            </w:pPr>
          </w:p>
        </w:tc>
      </w:tr>
      <w:tr w:rsidR="008F3D9F" w:rsidRPr="000E7CDE" w14:paraId="1391082B" w14:textId="77777777" w:rsidTr="00C07BE1">
        <w:trPr>
          <w:trHeight w:val="1112"/>
        </w:trPr>
        <w:tc>
          <w:tcPr>
            <w:tcW w:w="2405" w:type="dxa"/>
          </w:tcPr>
          <w:p w14:paraId="363A64A6" w14:textId="6110A002" w:rsidR="008F3D9F" w:rsidRPr="00537303" w:rsidRDefault="006D7769" w:rsidP="006C76DC">
            <w:pPr>
              <w:spacing w:line="276" w:lineRule="auto"/>
              <w:contextualSpacing/>
              <w:rPr>
                <w:rFonts w:ascii="Times New Roman" w:eastAsia="Calibri" w:hAnsi="Times New Roman" w:cs="Times New Roman"/>
                <w:sz w:val="24"/>
                <w:szCs w:val="24"/>
              </w:rPr>
            </w:pPr>
            <w:r w:rsidRPr="00537303">
              <w:rPr>
                <w:rFonts w:ascii="Times New Roman" w:eastAsia="Calibri" w:hAnsi="Times New Roman" w:cs="Times New Roman"/>
                <w:sz w:val="24"/>
                <w:szCs w:val="24"/>
              </w:rPr>
              <w:t>20</w:t>
            </w:r>
            <w:r w:rsidR="008F3D9F" w:rsidRPr="00537303">
              <w:rPr>
                <w:rFonts w:ascii="Times New Roman" w:eastAsia="Calibri" w:hAnsi="Times New Roman" w:cs="Times New Roman"/>
                <w:sz w:val="24"/>
                <w:szCs w:val="24"/>
              </w:rPr>
              <w:t xml:space="preserve"> </w:t>
            </w:r>
            <w:r w:rsidRPr="00537303">
              <w:rPr>
                <w:rFonts w:ascii="Times New Roman" w:eastAsia="Calibri" w:hAnsi="Times New Roman" w:cs="Times New Roman"/>
                <w:sz w:val="24"/>
                <w:szCs w:val="24"/>
              </w:rPr>
              <w:t>January</w:t>
            </w:r>
            <w:r w:rsidR="008F3D9F" w:rsidRPr="00537303">
              <w:rPr>
                <w:rFonts w:ascii="Times New Roman" w:eastAsia="Calibri" w:hAnsi="Times New Roman" w:cs="Times New Roman"/>
                <w:sz w:val="24"/>
                <w:szCs w:val="24"/>
              </w:rPr>
              <w:t xml:space="preserve"> 202</w:t>
            </w:r>
            <w:r w:rsidRPr="00537303">
              <w:rPr>
                <w:rFonts w:ascii="Times New Roman" w:eastAsia="Calibri" w:hAnsi="Times New Roman" w:cs="Times New Roman"/>
                <w:sz w:val="24"/>
                <w:szCs w:val="24"/>
              </w:rPr>
              <w:t>2</w:t>
            </w:r>
          </w:p>
        </w:tc>
        <w:tc>
          <w:tcPr>
            <w:tcW w:w="2977" w:type="dxa"/>
          </w:tcPr>
          <w:p w14:paraId="79340260" w14:textId="1E5D6530" w:rsidR="008F3D9F" w:rsidRPr="00537303" w:rsidRDefault="008F3D9F" w:rsidP="006C76DC">
            <w:pPr>
              <w:spacing w:line="276" w:lineRule="auto"/>
              <w:contextualSpacing/>
              <w:rPr>
                <w:rFonts w:ascii="Times New Roman" w:eastAsia="Calibri" w:hAnsi="Times New Roman" w:cs="Times New Roman"/>
                <w:sz w:val="24"/>
                <w:szCs w:val="24"/>
              </w:rPr>
            </w:pPr>
            <w:r w:rsidRPr="00537303">
              <w:rPr>
                <w:rFonts w:ascii="Times New Roman" w:eastAsia="Calibri" w:hAnsi="Times New Roman" w:cs="Times New Roman"/>
                <w:bCs/>
                <w:sz w:val="24"/>
                <w:szCs w:val="24"/>
              </w:rPr>
              <w:t xml:space="preserve">Shortlist Announcement of First </w:t>
            </w:r>
            <w:r w:rsidR="008B66D3" w:rsidRPr="00537303">
              <w:rPr>
                <w:rFonts w:ascii="Times New Roman" w:eastAsia="Calibri" w:hAnsi="Times New Roman" w:cs="Times New Roman"/>
                <w:bCs/>
                <w:sz w:val="24"/>
                <w:szCs w:val="24"/>
              </w:rPr>
              <w:t>R</w:t>
            </w:r>
            <w:r w:rsidRPr="00537303">
              <w:rPr>
                <w:rFonts w:ascii="Times New Roman" w:eastAsia="Calibri" w:hAnsi="Times New Roman" w:cs="Times New Roman"/>
                <w:bCs/>
                <w:sz w:val="24"/>
                <w:szCs w:val="24"/>
              </w:rPr>
              <w:t xml:space="preserve">ound </w:t>
            </w:r>
          </w:p>
        </w:tc>
        <w:tc>
          <w:tcPr>
            <w:tcW w:w="3402" w:type="dxa"/>
          </w:tcPr>
          <w:p w14:paraId="5B4C276B" w14:textId="0D71694D" w:rsidR="008F3D9F" w:rsidRPr="000E7CDE" w:rsidRDefault="008F3D9F" w:rsidP="006C76DC">
            <w:pPr>
              <w:spacing w:line="276" w:lineRule="auto"/>
              <w:contextualSpacing/>
              <w:rPr>
                <w:rFonts w:ascii="Times New Roman" w:hAnsi="Times New Roman" w:cs="Times New Roman"/>
                <w:sz w:val="24"/>
                <w:szCs w:val="24"/>
              </w:rPr>
            </w:pPr>
            <w:r w:rsidRPr="000E7CDE">
              <w:rPr>
                <w:rFonts w:ascii="Times New Roman" w:eastAsia="Calibri" w:hAnsi="Times New Roman" w:cs="Times New Roman"/>
                <w:sz w:val="24"/>
                <w:szCs w:val="24"/>
              </w:rPr>
              <w:t xml:space="preserve">An email will be sent to shortlisted teams. Results will also be uploaded to </w:t>
            </w:r>
            <w:r w:rsidR="00DC3CC4">
              <w:rPr>
                <w:rFonts w:ascii="Times New Roman" w:eastAsia="Calibri" w:hAnsi="Times New Roman" w:cs="Times New Roman"/>
                <w:sz w:val="24"/>
                <w:szCs w:val="24"/>
              </w:rPr>
              <w:t xml:space="preserve">the website of </w:t>
            </w:r>
            <w:r w:rsidRPr="000E7CDE">
              <w:rPr>
                <w:rFonts w:ascii="Times New Roman" w:eastAsia="Calibri" w:hAnsi="Times New Roman" w:cs="Times New Roman"/>
                <w:sz w:val="24"/>
                <w:szCs w:val="24"/>
              </w:rPr>
              <w:t>Student Disability Support Services</w:t>
            </w:r>
            <w:r w:rsidR="00DC3CC4">
              <w:rPr>
                <w:rFonts w:ascii="Times New Roman" w:eastAsia="Calibri" w:hAnsi="Times New Roman" w:cs="Times New Roman"/>
                <w:sz w:val="24"/>
                <w:szCs w:val="24"/>
              </w:rPr>
              <w:t>,</w:t>
            </w:r>
            <w:r w:rsidR="008B66D3">
              <w:rPr>
                <w:rFonts w:ascii="Times New Roman" w:eastAsia="Calibri" w:hAnsi="Times New Roman" w:cs="Times New Roman"/>
                <w:sz w:val="24"/>
                <w:szCs w:val="24"/>
              </w:rPr>
              <w:t xml:space="preserve"> OSA</w:t>
            </w:r>
            <w:r w:rsidR="00DC3CC4">
              <w:rPr>
                <w:rFonts w:ascii="Times New Roman" w:eastAsia="Calibri" w:hAnsi="Times New Roman" w:cs="Times New Roman"/>
                <w:sz w:val="24"/>
                <w:szCs w:val="24"/>
              </w:rPr>
              <w:t>:</w:t>
            </w:r>
            <w:r w:rsidRPr="000E7CDE">
              <w:rPr>
                <w:rFonts w:ascii="Times New Roman" w:eastAsia="Calibri" w:hAnsi="Times New Roman" w:cs="Times New Roman"/>
                <w:sz w:val="24"/>
                <w:szCs w:val="24"/>
              </w:rPr>
              <w:t xml:space="preserve"> </w:t>
            </w:r>
            <w:hyperlink r:id="rId9" w:history="1">
              <w:r w:rsidRPr="000E7CDE">
                <w:rPr>
                  <w:rStyle w:val="Hyperlink"/>
                  <w:rFonts w:ascii="Times New Roman" w:eastAsia="Calibri" w:hAnsi="Times New Roman" w:cs="Times New Roman"/>
                  <w:sz w:val="24"/>
                  <w:szCs w:val="24"/>
                </w:rPr>
                <w:t>www.cuhk.edu.hk/osa/disability</w:t>
              </w:r>
            </w:hyperlink>
          </w:p>
        </w:tc>
      </w:tr>
      <w:tr w:rsidR="008F3D9F" w:rsidRPr="000E7CDE" w14:paraId="2D8678FB" w14:textId="77777777" w:rsidTr="00C07BE1">
        <w:trPr>
          <w:trHeight w:val="686"/>
        </w:trPr>
        <w:tc>
          <w:tcPr>
            <w:tcW w:w="2405" w:type="dxa"/>
          </w:tcPr>
          <w:p w14:paraId="3DF31A5C" w14:textId="08A2C3FE" w:rsidR="008F3D9F" w:rsidRPr="000E7CDE" w:rsidRDefault="006D7769" w:rsidP="006C76DC">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8F3D9F" w:rsidRPr="000E7CDE">
              <w:rPr>
                <w:rFonts w:ascii="Times New Roman" w:eastAsia="Calibri" w:hAnsi="Times New Roman" w:cs="Times New Roman"/>
                <w:sz w:val="24"/>
                <w:szCs w:val="24"/>
              </w:rPr>
              <w:t xml:space="preserve"> </w:t>
            </w:r>
            <w:r>
              <w:rPr>
                <w:rFonts w:ascii="Times New Roman" w:eastAsia="Calibri" w:hAnsi="Times New Roman" w:cs="Times New Roman"/>
                <w:sz w:val="24"/>
                <w:szCs w:val="24"/>
              </w:rPr>
              <w:t>April</w:t>
            </w:r>
            <w:r w:rsidR="008F3D9F" w:rsidRPr="000E7CDE">
              <w:rPr>
                <w:rFonts w:ascii="Times New Roman" w:eastAsia="Calibri" w:hAnsi="Times New Roman" w:cs="Times New Roman"/>
                <w:sz w:val="24"/>
                <w:szCs w:val="24"/>
              </w:rPr>
              <w:t xml:space="preserve"> 2022</w:t>
            </w:r>
          </w:p>
        </w:tc>
        <w:tc>
          <w:tcPr>
            <w:tcW w:w="2977" w:type="dxa"/>
          </w:tcPr>
          <w:p w14:paraId="324712DD" w14:textId="52E16572" w:rsidR="008F3D9F" w:rsidRPr="000E7CDE" w:rsidRDefault="008F3D9F" w:rsidP="006C76DC">
            <w:pPr>
              <w:spacing w:line="276" w:lineRule="auto"/>
              <w:contextualSpacing/>
              <w:rPr>
                <w:rFonts w:ascii="Times New Roman" w:eastAsia="Calibri" w:hAnsi="Times New Roman" w:cs="Times New Roman"/>
                <w:sz w:val="24"/>
                <w:szCs w:val="24"/>
              </w:rPr>
            </w:pPr>
            <w:r w:rsidRPr="000E7CDE">
              <w:rPr>
                <w:rFonts w:ascii="Times New Roman" w:eastAsia="Calibri" w:hAnsi="Times New Roman" w:cs="Times New Roman"/>
                <w:bCs/>
                <w:sz w:val="24"/>
                <w:szCs w:val="24"/>
              </w:rPr>
              <w:t xml:space="preserve">Final </w:t>
            </w:r>
            <w:r w:rsidR="008B66D3">
              <w:rPr>
                <w:rFonts w:ascii="Times New Roman" w:eastAsia="Calibri" w:hAnsi="Times New Roman" w:cs="Times New Roman"/>
                <w:bCs/>
                <w:sz w:val="24"/>
                <w:szCs w:val="24"/>
              </w:rPr>
              <w:t>R</w:t>
            </w:r>
            <w:r w:rsidRPr="000E7CDE">
              <w:rPr>
                <w:rFonts w:ascii="Times New Roman" w:eastAsia="Calibri" w:hAnsi="Times New Roman" w:cs="Times New Roman"/>
                <w:bCs/>
                <w:sz w:val="24"/>
                <w:szCs w:val="24"/>
              </w:rPr>
              <w:t>ound: Final Proposal and Model Submission Deadline</w:t>
            </w:r>
          </w:p>
        </w:tc>
        <w:tc>
          <w:tcPr>
            <w:tcW w:w="3402" w:type="dxa"/>
          </w:tcPr>
          <w:p w14:paraId="6BAB8126" w14:textId="77777777" w:rsidR="008F3D9F" w:rsidRPr="000E7CDE" w:rsidRDefault="008F3D9F" w:rsidP="006C76DC">
            <w:pPr>
              <w:spacing w:line="276" w:lineRule="auto"/>
              <w:contextualSpacing/>
              <w:rPr>
                <w:rFonts w:ascii="Times New Roman" w:hAnsi="Times New Roman" w:cs="Times New Roman"/>
                <w:sz w:val="24"/>
                <w:szCs w:val="24"/>
              </w:rPr>
            </w:pPr>
          </w:p>
        </w:tc>
      </w:tr>
      <w:tr w:rsidR="008F3D9F" w:rsidRPr="000E7CDE" w14:paraId="44C9F4AE" w14:textId="77777777" w:rsidTr="00C07BE1">
        <w:trPr>
          <w:trHeight w:val="686"/>
        </w:trPr>
        <w:tc>
          <w:tcPr>
            <w:tcW w:w="2405" w:type="dxa"/>
          </w:tcPr>
          <w:p w14:paraId="03B29377" w14:textId="3B000DBF" w:rsidR="008F3D9F" w:rsidRPr="000E7CDE" w:rsidRDefault="008F3D9F" w:rsidP="006C76DC">
            <w:pPr>
              <w:spacing w:line="276" w:lineRule="auto"/>
              <w:contextualSpacing/>
              <w:rPr>
                <w:rFonts w:ascii="Times New Roman" w:eastAsia="Calibri" w:hAnsi="Times New Roman" w:cs="Times New Roman"/>
                <w:sz w:val="24"/>
                <w:szCs w:val="24"/>
              </w:rPr>
            </w:pPr>
            <w:r w:rsidRPr="000E7CDE">
              <w:rPr>
                <w:rFonts w:ascii="Times New Roman" w:eastAsia="Calibri" w:hAnsi="Times New Roman" w:cs="Times New Roman"/>
                <w:sz w:val="24"/>
                <w:szCs w:val="24"/>
              </w:rPr>
              <w:t>2</w:t>
            </w:r>
            <w:r w:rsidR="006D7769">
              <w:rPr>
                <w:rFonts w:ascii="Times New Roman" w:eastAsia="Calibri" w:hAnsi="Times New Roman" w:cs="Times New Roman"/>
                <w:sz w:val="24"/>
                <w:szCs w:val="24"/>
              </w:rPr>
              <w:t>0</w:t>
            </w:r>
            <w:r w:rsidRPr="000E7CDE">
              <w:rPr>
                <w:rFonts w:ascii="Times New Roman" w:eastAsia="Calibri" w:hAnsi="Times New Roman" w:cs="Times New Roman"/>
                <w:sz w:val="24"/>
                <w:szCs w:val="24"/>
              </w:rPr>
              <w:t xml:space="preserve"> Ma</w:t>
            </w:r>
            <w:r w:rsidR="006D7769">
              <w:rPr>
                <w:rFonts w:ascii="Times New Roman" w:eastAsia="Calibri" w:hAnsi="Times New Roman" w:cs="Times New Roman"/>
                <w:sz w:val="24"/>
                <w:szCs w:val="24"/>
              </w:rPr>
              <w:t>y</w:t>
            </w:r>
            <w:r w:rsidRPr="000E7CDE">
              <w:rPr>
                <w:rFonts w:ascii="Times New Roman" w:eastAsia="Calibri" w:hAnsi="Times New Roman" w:cs="Times New Roman"/>
                <w:sz w:val="24"/>
                <w:szCs w:val="24"/>
              </w:rPr>
              <w:t xml:space="preserve"> 2022 </w:t>
            </w:r>
          </w:p>
        </w:tc>
        <w:tc>
          <w:tcPr>
            <w:tcW w:w="2977" w:type="dxa"/>
          </w:tcPr>
          <w:p w14:paraId="74CFE4EA" w14:textId="1C84F91E" w:rsidR="008F3D9F" w:rsidRPr="000E7CDE" w:rsidRDefault="00DC3CC4" w:rsidP="006C76DC">
            <w:pPr>
              <w:spacing w:line="276"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Model </w:t>
            </w:r>
            <w:r w:rsidR="008F3D9F" w:rsidRPr="000E7CDE">
              <w:rPr>
                <w:rFonts w:ascii="Times New Roman" w:eastAsia="Calibri" w:hAnsi="Times New Roman" w:cs="Times New Roman"/>
                <w:bCs/>
                <w:sz w:val="24"/>
                <w:szCs w:val="24"/>
              </w:rPr>
              <w:t xml:space="preserve">Presentation Day </w:t>
            </w:r>
          </w:p>
          <w:p w14:paraId="668DD70C" w14:textId="2BFDA247" w:rsidR="008F3D9F" w:rsidRPr="000E7CDE" w:rsidRDefault="008F3D9F" w:rsidP="006C76DC">
            <w:pPr>
              <w:spacing w:line="276" w:lineRule="auto"/>
              <w:contextualSpacing/>
              <w:rPr>
                <w:rFonts w:ascii="Times New Roman" w:eastAsia="Calibri" w:hAnsi="Times New Roman" w:cs="Times New Roman"/>
                <w:sz w:val="24"/>
                <w:szCs w:val="24"/>
              </w:rPr>
            </w:pPr>
            <w:r w:rsidRPr="000E7CDE">
              <w:rPr>
                <w:rFonts w:ascii="Times New Roman" w:eastAsia="Calibri" w:hAnsi="Times New Roman" w:cs="Times New Roman"/>
                <w:bCs/>
                <w:sz w:val="24"/>
                <w:szCs w:val="24"/>
              </w:rPr>
              <w:t xml:space="preserve">(In the </w:t>
            </w:r>
            <w:r w:rsidR="00DC3CC4">
              <w:rPr>
                <w:rFonts w:ascii="Times New Roman" w:eastAsia="Calibri" w:hAnsi="Times New Roman" w:cs="Times New Roman"/>
                <w:bCs/>
                <w:sz w:val="24"/>
                <w:szCs w:val="24"/>
              </w:rPr>
              <w:t>format</w:t>
            </w:r>
            <w:r w:rsidR="00DC3CC4" w:rsidRPr="000E7CDE">
              <w:rPr>
                <w:rFonts w:ascii="Times New Roman" w:eastAsia="Calibri" w:hAnsi="Times New Roman" w:cs="Times New Roman"/>
                <w:bCs/>
                <w:sz w:val="24"/>
                <w:szCs w:val="24"/>
              </w:rPr>
              <w:t xml:space="preserve"> </w:t>
            </w:r>
            <w:r w:rsidRPr="000E7CDE">
              <w:rPr>
                <w:rFonts w:ascii="Times New Roman" w:eastAsia="Calibri" w:hAnsi="Times New Roman" w:cs="Times New Roman"/>
                <w:bCs/>
                <w:sz w:val="24"/>
                <w:szCs w:val="24"/>
              </w:rPr>
              <w:t>of an exhibition)</w:t>
            </w:r>
          </w:p>
        </w:tc>
        <w:tc>
          <w:tcPr>
            <w:tcW w:w="3402" w:type="dxa"/>
          </w:tcPr>
          <w:p w14:paraId="6A7FD2E1" w14:textId="207FC5D7" w:rsidR="008F3D9F" w:rsidRPr="000E7CDE" w:rsidRDefault="008F3D9F" w:rsidP="006C76DC">
            <w:pPr>
              <w:spacing w:line="276" w:lineRule="auto"/>
              <w:contextualSpacing/>
              <w:rPr>
                <w:rFonts w:ascii="Times New Roman" w:eastAsia="DengXian" w:hAnsi="Times New Roman" w:cs="Times New Roman"/>
                <w:sz w:val="24"/>
                <w:szCs w:val="24"/>
              </w:rPr>
            </w:pPr>
            <w:r w:rsidRPr="000E7CDE">
              <w:rPr>
                <w:rFonts w:ascii="Times New Roman" w:eastAsia="DengXian" w:hAnsi="Times New Roman" w:cs="Times New Roman"/>
                <w:sz w:val="24"/>
                <w:szCs w:val="24"/>
              </w:rPr>
              <w:t>All teams entering the final round have to produce a model and demonst</w:t>
            </w:r>
            <w:r w:rsidR="00001604">
              <w:rPr>
                <w:rFonts w:ascii="Times New Roman" w:eastAsia="DengXian" w:hAnsi="Times New Roman" w:cs="Times New Roman"/>
                <w:sz w:val="24"/>
                <w:szCs w:val="24"/>
              </w:rPr>
              <w:t>rate it in an exhibition hall in the</w:t>
            </w:r>
            <w:r w:rsidRPr="000E7CDE">
              <w:rPr>
                <w:rFonts w:ascii="Times New Roman" w:eastAsia="DengXian" w:hAnsi="Times New Roman" w:cs="Times New Roman"/>
                <w:sz w:val="24"/>
                <w:szCs w:val="24"/>
              </w:rPr>
              <w:t xml:space="preserve"> CUHK</w:t>
            </w:r>
            <w:r w:rsidR="00001604">
              <w:rPr>
                <w:rFonts w:ascii="Times New Roman" w:eastAsia="DengXian" w:hAnsi="Times New Roman" w:cs="Times New Roman"/>
                <w:sz w:val="24"/>
                <w:szCs w:val="24"/>
              </w:rPr>
              <w:t xml:space="preserve"> campus</w:t>
            </w:r>
            <w:r w:rsidRPr="000E7CDE">
              <w:rPr>
                <w:rFonts w:ascii="Times New Roman" w:eastAsia="DengXian" w:hAnsi="Times New Roman" w:cs="Times New Roman"/>
                <w:sz w:val="24"/>
                <w:szCs w:val="24"/>
              </w:rPr>
              <w:t xml:space="preserve">. </w:t>
            </w:r>
          </w:p>
        </w:tc>
      </w:tr>
      <w:tr w:rsidR="008F3D9F" w:rsidRPr="000E7CDE" w14:paraId="4972F324" w14:textId="77777777" w:rsidTr="00C07BE1">
        <w:trPr>
          <w:trHeight w:val="367"/>
        </w:trPr>
        <w:tc>
          <w:tcPr>
            <w:tcW w:w="2405" w:type="dxa"/>
          </w:tcPr>
          <w:p w14:paraId="12BC831E" w14:textId="7337625A" w:rsidR="008F3D9F" w:rsidRPr="00E670CD" w:rsidRDefault="00E670CD" w:rsidP="006C76DC">
            <w:pPr>
              <w:spacing w:line="276" w:lineRule="auto"/>
              <w:contextualSpacing/>
              <w:rPr>
                <w:rFonts w:ascii="Times New Roman" w:eastAsia="Calibri" w:hAnsi="Times New Roman" w:cs="Times New Roman"/>
                <w:sz w:val="24"/>
                <w:szCs w:val="24"/>
              </w:rPr>
            </w:pPr>
            <w:r w:rsidRPr="00E670CD">
              <w:rPr>
                <w:rFonts w:ascii="Times New Roman" w:eastAsia="Calibri" w:hAnsi="Times New Roman" w:cs="Times New Roman"/>
                <w:sz w:val="24"/>
                <w:szCs w:val="24"/>
              </w:rPr>
              <w:t>1</w:t>
            </w:r>
            <w:r w:rsidR="008920CA" w:rsidRPr="00E670CD">
              <w:rPr>
                <w:rFonts w:ascii="Times New Roman" w:eastAsia="Calibri" w:hAnsi="Times New Roman" w:cs="Times New Roman"/>
                <w:sz w:val="24"/>
                <w:szCs w:val="24"/>
              </w:rPr>
              <w:t xml:space="preserve"> </w:t>
            </w:r>
            <w:r w:rsidRPr="00E670CD">
              <w:rPr>
                <w:rFonts w:ascii="Times New Roman" w:eastAsia="新細明體" w:hAnsi="Times New Roman" w:cs="Times New Roman"/>
                <w:sz w:val="24"/>
                <w:szCs w:val="24"/>
                <w:lang w:eastAsia="zh-TW"/>
              </w:rPr>
              <w:t>June</w:t>
            </w:r>
            <w:r w:rsidR="008920CA" w:rsidRPr="00E670CD">
              <w:rPr>
                <w:rFonts w:ascii="Times New Roman" w:eastAsia="Calibri" w:hAnsi="Times New Roman" w:cs="Times New Roman"/>
                <w:sz w:val="24"/>
                <w:szCs w:val="24"/>
              </w:rPr>
              <w:t xml:space="preserve"> 2022 </w:t>
            </w:r>
          </w:p>
        </w:tc>
        <w:tc>
          <w:tcPr>
            <w:tcW w:w="2977" w:type="dxa"/>
          </w:tcPr>
          <w:p w14:paraId="64FEC972" w14:textId="77777777" w:rsidR="008F3D9F" w:rsidRPr="000E7CDE" w:rsidRDefault="008F3D9F" w:rsidP="006C76DC">
            <w:pPr>
              <w:spacing w:line="276" w:lineRule="auto"/>
              <w:contextualSpacing/>
              <w:rPr>
                <w:rFonts w:ascii="Times New Roman" w:eastAsia="Calibri" w:hAnsi="Times New Roman" w:cs="Times New Roman"/>
                <w:bCs/>
                <w:sz w:val="24"/>
                <w:szCs w:val="24"/>
              </w:rPr>
            </w:pPr>
            <w:r w:rsidRPr="000E7CDE">
              <w:rPr>
                <w:rFonts w:ascii="Times New Roman" w:eastAsia="Calibri" w:hAnsi="Times New Roman" w:cs="Times New Roman"/>
                <w:bCs/>
                <w:sz w:val="24"/>
                <w:szCs w:val="24"/>
              </w:rPr>
              <w:t>Award and Prize Ceremony</w:t>
            </w:r>
          </w:p>
        </w:tc>
        <w:tc>
          <w:tcPr>
            <w:tcW w:w="3402" w:type="dxa"/>
          </w:tcPr>
          <w:p w14:paraId="1D83196C" w14:textId="77777777" w:rsidR="008F3D9F" w:rsidRPr="000E7CDE" w:rsidRDefault="008F3D9F" w:rsidP="006C76DC">
            <w:pPr>
              <w:spacing w:line="276" w:lineRule="auto"/>
              <w:contextualSpacing/>
              <w:rPr>
                <w:rFonts w:ascii="Times New Roman" w:eastAsia="DengXian" w:hAnsi="Times New Roman" w:cs="Times New Roman"/>
                <w:sz w:val="24"/>
                <w:szCs w:val="24"/>
              </w:rPr>
            </w:pPr>
          </w:p>
        </w:tc>
      </w:tr>
    </w:tbl>
    <w:p w14:paraId="59E67AAD" w14:textId="77777777" w:rsidR="001E3624" w:rsidRPr="00813027" w:rsidRDefault="001E3624" w:rsidP="006C76DC">
      <w:pPr>
        <w:spacing w:after="0" w:line="276" w:lineRule="auto"/>
        <w:contextualSpacing/>
        <w:rPr>
          <w:rFonts w:ascii="Times New Roman" w:hAnsi="Times New Roman" w:cs="Times New Roman"/>
          <w:b/>
          <w:bCs/>
          <w:sz w:val="24"/>
          <w:szCs w:val="24"/>
        </w:rPr>
      </w:pPr>
    </w:p>
    <w:p w14:paraId="79FD2D70" w14:textId="63FD5E54" w:rsidR="0018544F" w:rsidRPr="000E7CDE" w:rsidRDefault="0018544F" w:rsidP="006C76DC">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I</w:t>
      </w:r>
      <w:r w:rsidRPr="000E7CDE">
        <w:rPr>
          <w:rFonts w:ascii="Times New Roman" w:hAnsi="Times New Roman" w:cs="Times New Roman"/>
          <w:b/>
          <w:sz w:val="24"/>
          <w:szCs w:val="24"/>
        </w:rPr>
        <w:t xml:space="preserve">V. </w:t>
      </w:r>
      <w:bookmarkStart w:id="5" w:name="Application"/>
      <w:r w:rsidRPr="000E7CDE">
        <w:rPr>
          <w:rFonts w:ascii="Times New Roman" w:hAnsi="Times New Roman" w:cs="Times New Roman"/>
          <w:b/>
          <w:sz w:val="24"/>
          <w:szCs w:val="24"/>
        </w:rPr>
        <w:t xml:space="preserve">Application </w:t>
      </w:r>
      <w:bookmarkEnd w:id="5"/>
    </w:p>
    <w:p w14:paraId="00C525CA" w14:textId="77777777" w:rsidR="0018544F" w:rsidRPr="00813027" w:rsidRDefault="0018544F" w:rsidP="006C76DC">
      <w:pPr>
        <w:spacing w:after="0" w:line="276" w:lineRule="auto"/>
        <w:contextualSpacing/>
        <w:jc w:val="both"/>
        <w:rPr>
          <w:rFonts w:ascii="Times New Roman" w:hAnsi="Times New Roman" w:cs="Times New Roman"/>
          <w:b/>
          <w:sz w:val="24"/>
          <w:szCs w:val="24"/>
          <w:u w:val="single"/>
        </w:rPr>
      </w:pPr>
    </w:p>
    <w:p w14:paraId="264772DA" w14:textId="46E03777" w:rsidR="0018544F" w:rsidRPr="00537303" w:rsidRDefault="0018544F" w:rsidP="006C76DC">
      <w:pPr>
        <w:pStyle w:val="ListParagraph"/>
        <w:numPr>
          <w:ilvl w:val="0"/>
          <w:numId w:val="16"/>
        </w:numPr>
        <w:spacing w:after="0" w:line="276" w:lineRule="auto"/>
        <w:ind w:leftChars="0"/>
        <w:contextualSpacing/>
        <w:jc w:val="both"/>
        <w:rPr>
          <w:rFonts w:ascii="Times New Roman" w:hAnsi="Times New Roman" w:cs="Times New Roman"/>
          <w:sz w:val="24"/>
          <w:szCs w:val="24"/>
        </w:rPr>
      </w:pPr>
      <w:r w:rsidRPr="000E7CDE">
        <w:rPr>
          <w:rFonts w:ascii="Times New Roman" w:hAnsi="Times New Roman" w:cs="Times New Roman"/>
          <w:sz w:val="24"/>
          <w:szCs w:val="24"/>
        </w:rPr>
        <w:t xml:space="preserve">Interested students can </w:t>
      </w:r>
      <w:r w:rsidRPr="00537303">
        <w:rPr>
          <w:rFonts w:ascii="Times New Roman" w:hAnsi="Times New Roman" w:cs="Times New Roman"/>
          <w:sz w:val="24"/>
          <w:szCs w:val="24"/>
        </w:rPr>
        <w:t xml:space="preserve">apply </w:t>
      </w:r>
      <w:hyperlink r:id="rId10" w:history="1">
        <w:r w:rsidRPr="00537303">
          <w:rPr>
            <w:rStyle w:val="Hyperlink"/>
            <w:rFonts w:ascii="Times New Roman" w:hAnsi="Times New Roman" w:cs="Times New Roman"/>
            <w:sz w:val="24"/>
            <w:szCs w:val="24"/>
          </w:rPr>
          <w:t>online</w:t>
        </w:r>
      </w:hyperlink>
      <w:r w:rsidRPr="00537303">
        <w:rPr>
          <w:rFonts w:ascii="Times New Roman" w:hAnsi="Times New Roman" w:cs="Times New Roman"/>
          <w:sz w:val="24"/>
          <w:szCs w:val="24"/>
        </w:rPr>
        <w:t xml:space="preserve"> from </w:t>
      </w:r>
      <w:r w:rsidR="00D65FFB" w:rsidRPr="00537303">
        <w:rPr>
          <w:rFonts w:ascii="Times New Roman" w:hAnsi="Times New Roman" w:cs="Times New Roman"/>
          <w:b/>
          <w:sz w:val="24"/>
          <w:szCs w:val="24"/>
          <w:u w:val="single"/>
        </w:rPr>
        <w:t>9</w:t>
      </w:r>
      <w:r w:rsidRPr="00537303">
        <w:rPr>
          <w:rFonts w:ascii="Times New Roman" w:hAnsi="Times New Roman" w:cs="Times New Roman"/>
          <w:b/>
          <w:sz w:val="24"/>
          <w:szCs w:val="24"/>
          <w:u w:val="single"/>
        </w:rPr>
        <w:t xml:space="preserve"> June 2021 to </w:t>
      </w:r>
      <w:r w:rsidR="006D7769" w:rsidRPr="00537303">
        <w:rPr>
          <w:rFonts w:ascii="Times New Roman" w:hAnsi="Times New Roman" w:cs="Times New Roman"/>
          <w:b/>
          <w:sz w:val="24"/>
          <w:szCs w:val="24"/>
          <w:u w:val="single"/>
        </w:rPr>
        <w:t>23</w:t>
      </w:r>
      <w:r w:rsidRPr="00537303">
        <w:rPr>
          <w:rFonts w:ascii="Times New Roman" w:hAnsi="Times New Roman" w:cs="Times New Roman"/>
          <w:b/>
          <w:sz w:val="24"/>
          <w:szCs w:val="24"/>
          <w:u w:val="single"/>
        </w:rPr>
        <w:t xml:space="preserve"> </w:t>
      </w:r>
      <w:r w:rsidR="006D7769" w:rsidRPr="00537303">
        <w:rPr>
          <w:rFonts w:ascii="Times New Roman" w:hAnsi="Times New Roman" w:cs="Times New Roman"/>
          <w:b/>
          <w:sz w:val="24"/>
          <w:szCs w:val="24"/>
          <w:u w:val="single"/>
        </w:rPr>
        <w:t>Decem</w:t>
      </w:r>
      <w:r w:rsidRPr="00537303">
        <w:rPr>
          <w:rFonts w:ascii="Times New Roman" w:hAnsi="Times New Roman" w:cs="Times New Roman"/>
          <w:b/>
          <w:sz w:val="24"/>
          <w:szCs w:val="24"/>
          <w:u w:val="single"/>
        </w:rPr>
        <w:t>ber 2021</w:t>
      </w:r>
      <w:r w:rsidRPr="00537303">
        <w:rPr>
          <w:rFonts w:ascii="Times New Roman" w:hAnsi="Times New Roman" w:cs="Times New Roman"/>
          <w:sz w:val="24"/>
          <w:szCs w:val="24"/>
        </w:rPr>
        <w:t xml:space="preserve">. Upon successful application, </w:t>
      </w:r>
      <w:r w:rsidR="00001604" w:rsidRPr="00537303">
        <w:rPr>
          <w:rFonts w:ascii="Times New Roman" w:hAnsi="Times New Roman" w:cs="Times New Roman"/>
          <w:sz w:val="24"/>
          <w:szCs w:val="24"/>
        </w:rPr>
        <w:t>the main contact person of the team</w:t>
      </w:r>
      <w:r w:rsidRPr="00537303">
        <w:rPr>
          <w:rFonts w:ascii="Times New Roman" w:hAnsi="Times New Roman" w:cs="Times New Roman"/>
          <w:sz w:val="24"/>
          <w:szCs w:val="24"/>
        </w:rPr>
        <w:t xml:space="preserve"> will receive a confirmation email with </w:t>
      </w:r>
      <w:r w:rsidR="00001604" w:rsidRPr="00537303">
        <w:rPr>
          <w:rFonts w:ascii="Times New Roman" w:hAnsi="Times New Roman" w:cs="Times New Roman"/>
          <w:sz w:val="24"/>
          <w:szCs w:val="24"/>
        </w:rPr>
        <w:t>an</w:t>
      </w:r>
      <w:r w:rsidRPr="00537303">
        <w:rPr>
          <w:rFonts w:ascii="Times New Roman" w:hAnsi="Times New Roman" w:cs="Times New Roman"/>
          <w:sz w:val="24"/>
          <w:szCs w:val="24"/>
        </w:rPr>
        <w:t xml:space="preserve"> assigned project number </w:t>
      </w:r>
      <w:r w:rsidRPr="00537303">
        <w:rPr>
          <w:rFonts w:ascii="Times New Roman" w:hAnsi="Times New Roman" w:cs="Times New Roman"/>
          <w:sz w:val="24"/>
          <w:szCs w:val="24"/>
          <w:u w:val="single"/>
        </w:rPr>
        <w:t>within 7 working days</w:t>
      </w:r>
      <w:r w:rsidRPr="00537303">
        <w:rPr>
          <w:rFonts w:ascii="Times New Roman" w:hAnsi="Times New Roman" w:cs="Times New Roman"/>
          <w:sz w:val="24"/>
          <w:szCs w:val="24"/>
        </w:rPr>
        <w:t>.</w:t>
      </w:r>
    </w:p>
    <w:p w14:paraId="1E0DDF14" w14:textId="77777777" w:rsidR="0018544F" w:rsidRPr="000E7CDE" w:rsidRDefault="0018544F" w:rsidP="006C76DC">
      <w:pPr>
        <w:pStyle w:val="ListParagraph"/>
        <w:spacing w:after="0" w:line="276" w:lineRule="auto"/>
        <w:ind w:leftChars="0"/>
        <w:contextualSpacing/>
        <w:jc w:val="both"/>
        <w:rPr>
          <w:rFonts w:ascii="Times New Roman" w:hAnsi="Times New Roman" w:cs="Times New Roman"/>
          <w:sz w:val="24"/>
          <w:szCs w:val="24"/>
        </w:rPr>
      </w:pPr>
    </w:p>
    <w:p w14:paraId="1533C4FE" w14:textId="46F4B168" w:rsidR="0018544F" w:rsidRPr="000E7CDE" w:rsidRDefault="0018544F" w:rsidP="006C76DC">
      <w:pPr>
        <w:pStyle w:val="ListParagraph"/>
        <w:numPr>
          <w:ilvl w:val="0"/>
          <w:numId w:val="16"/>
        </w:numPr>
        <w:spacing w:after="0" w:line="276" w:lineRule="auto"/>
        <w:ind w:leftChars="0"/>
        <w:contextualSpacing/>
        <w:jc w:val="both"/>
        <w:rPr>
          <w:rFonts w:ascii="Times New Roman" w:hAnsi="Times New Roman" w:cs="Times New Roman"/>
          <w:sz w:val="24"/>
          <w:szCs w:val="24"/>
        </w:rPr>
      </w:pPr>
      <w:r w:rsidRPr="000E7CDE">
        <w:rPr>
          <w:rFonts w:ascii="Times New Roman" w:hAnsi="Times New Roman" w:cs="Times New Roman"/>
          <w:sz w:val="24"/>
          <w:szCs w:val="24"/>
        </w:rPr>
        <w:t xml:space="preserve">Any news and updates related to the competition will be sent through email. Applicants </w:t>
      </w:r>
      <w:r w:rsidR="00001604">
        <w:rPr>
          <w:rFonts w:ascii="Times New Roman" w:hAnsi="Times New Roman" w:cs="Times New Roman"/>
          <w:sz w:val="24"/>
          <w:szCs w:val="24"/>
        </w:rPr>
        <w:t>have to ensure the</w:t>
      </w:r>
      <w:r w:rsidRPr="000E7CDE">
        <w:rPr>
          <w:rFonts w:ascii="Times New Roman" w:hAnsi="Times New Roman" w:cs="Times New Roman"/>
          <w:sz w:val="24"/>
          <w:szCs w:val="24"/>
        </w:rPr>
        <w:t xml:space="preserve"> email address </w:t>
      </w:r>
      <w:r w:rsidR="00001604">
        <w:rPr>
          <w:rFonts w:ascii="Times New Roman" w:hAnsi="Times New Roman" w:cs="Times New Roman"/>
          <w:sz w:val="24"/>
          <w:szCs w:val="24"/>
        </w:rPr>
        <w:t>is correct</w:t>
      </w:r>
      <w:r w:rsidRPr="000E7CDE">
        <w:rPr>
          <w:rFonts w:ascii="Times New Roman" w:hAnsi="Times New Roman" w:cs="Times New Roman"/>
          <w:sz w:val="24"/>
          <w:szCs w:val="24"/>
        </w:rPr>
        <w:t xml:space="preserve"> and check it regularly.</w:t>
      </w:r>
    </w:p>
    <w:p w14:paraId="7E190160" w14:textId="77777777" w:rsidR="0018544F" w:rsidRPr="0018544F" w:rsidRDefault="0018544F" w:rsidP="006C76DC">
      <w:pPr>
        <w:spacing w:after="0" w:line="276" w:lineRule="auto"/>
        <w:contextualSpacing/>
        <w:jc w:val="both"/>
        <w:rPr>
          <w:rFonts w:ascii="Times New Roman" w:hAnsi="Times New Roman" w:cs="Times New Roman"/>
          <w:b/>
          <w:bCs/>
          <w:sz w:val="24"/>
          <w:szCs w:val="24"/>
        </w:rPr>
      </w:pPr>
    </w:p>
    <w:p w14:paraId="082098BA" w14:textId="77777777" w:rsidR="00750067" w:rsidRDefault="00750067" w:rsidP="006C76DC">
      <w:pPr>
        <w:spacing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056B1CE" w14:textId="25B411EE" w:rsidR="0018544F" w:rsidRDefault="0018544F" w:rsidP="006C76DC">
      <w:pPr>
        <w:spacing w:after="0" w:line="276" w:lineRule="auto"/>
        <w:contextualSpacing/>
        <w:jc w:val="both"/>
        <w:rPr>
          <w:rFonts w:ascii="Times New Roman" w:hAnsi="Times New Roman" w:cs="Times New Roman"/>
          <w:b/>
          <w:bCs/>
          <w:sz w:val="24"/>
          <w:szCs w:val="24"/>
        </w:rPr>
      </w:pPr>
      <w:r w:rsidRPr="000E7CDE">
        <w:rPr>
          <w:rFonts w:ascii="Times New Roman" w:hAnsi="Times New Roman" w:cs="Times New Roman"/>
          <w:b/>
          <w:bCs/>
          <w:sz w:val="24"/>
          <w:szCs w:val="24"/>
        </w:rPr>
        <w:lastRenderedPageBreak/>
        <w:t xml:space="preserve">V. </w:t>
      </w:r>
      <w:bookmarkStart w:id="6" w:name="SubmissionDeadlinesandRequirements"/>
      <w:r w:rsidR="00AA4F5E">
        <w:rPr>
          <w:rFonts w:ascii="Times New Roman" w:hAnsi="Times New Roman" w:cs="Times New Roman"/>
          <w:b/>
          <w:bCs/>
          <w:sz w:val="24"/>
          <w:szCs w:val="24"/>
        </w:rPr>
        <w:t xml:space="preserve">Proposal / Model </w:t>
      </w:r>
      <w:r w:rsidRPr="000E7CDE">
        <w:rPr>
          <w:rFonts w:ascii="Times New Roman" w:hAnsi="Times New Roman" w:cs="Times New Roman"/>
          <w:b/>
          <w:bCs/>
          <w:sz w:val="24"/>
          <w:szCs w:val="24"/>
        </w:rPr>
        <w:t xml:space="preserve">Submission Requirements </w:t>
      </w:r>
      <w:bookmarkEnd w:id="6"/>
    </w:p>
    <w:p w14:paraId="38EFF9B0" w14:textId="00FE0BDE" w:rsidR="0018544F" w:rsidRPr="00A42C93" w:rsidRDefault="000C6C1C" w:rsidP="006C76DC">
      <w:pPr>
        <w:spacing w:after="0" w:line="276" w:lineRule="auto"/>
        <w:contextualSpacing/>
        <w:jc w:val="both"/>
        <w:rPr>
          <w:rFonts w:ascii="Times New Roman" w:hAnsi="Times New Roman" w:cs="Times New Roman"/>
          <w:b/>
          <w:sz w:val="24"/>
          <w:szCs w:val="24"/>
        </w:rPr>
      </w:pPr>
      <w:r w:rsidRPr="00A42C93">
        <w:rPr>
          <w:rFonts w:ascii="Times New Roman" w:hAnsi="Times New Roman" w:cs="Times New Roman"/>
          <w:b/>
          <w:sz w:val="24"/>
          <w:szCs w:val="24"/>
        </w:rPr>
        <w:t>(All submitted materials should be in English.)</w:t>
      </w:r>
    </w:p>
    <w:p w14:paraId="2D1A031D" w14:textId="77777777" w:rsidR="000C6C1C" w:rsidRPr="000E7CDE" w:rsidRDefault="000C6C1C" w:rsidP="006C76DC">
      <w:pPr>
        <w:spacing w:after="0" w:line="276" w:lineRule="auto"/>
        <w:contextualSpacing/>
        <w:jc w:val="both"/>
        <w:rPr>
          <w:rFonts w:ascii="Times New Roman" w:hAnsi="Times New Roman" w:cs="Times New Roman"/>
          <w:b/>
          <w:i/>
          <w:sz w:val="24"/>
          <w:szCs w:val="24"/>
        </w:rPr>
      </w:pPr>
    </w:p>
    <w:p w14:paraId="694AA436" w14:textId="77777777" w:rsidR="0018544F" w:rsidRPr="00537303" w:rsidRDefault="0018544F" w:rsidP="006C76DC">
      <w:pPr>
        <w:spacing w:after="0" w:line="276" w:lineRule="auto"/>
        <w:contextualSpacing/>
        <w:jc w:val="both"/>
        <w:rPr>
          <w:rFonts w:ascii="Times New Roman" w:hAnsi="Times New Roman" w:cs="Times New Roman"/>
          <w:b/>
          <w:sz w:val="24"/>
          <w:szCs w:val="24"/>
        </w:rPr>
      </w:pPr>
      <w:r w:rsidRPr="00DD24E6">
        <w:rPr>
          <w:rFonts w:ascii="Times New Roman" w:hAnsi="Times New Roman" w:cs="Times New Roman"/>
          <w:b/>
          <w:sz w:val="24"/>
          <w:szCs w:val="24"/>
        </w:rPr>
        <w:t xml:space="preserve">First </w:t>
      </w:r>
      <w:r w:rsidRPr="00537303">
        <w:rPr>
          <w:rFonts w:ascii="Times New Roman" w:hAnsi="Times New Roman" w:cs="Times New Roman"/>
          <w:b/>
          <w:sz w:val="24"/>
          <w:szCs w:val="24"/>
        </w:rPr>
        <w:t>Round:</w:t>
      </w:r>
    </w:p>
    <w:p w14:paraId="6F8A8C32" w14:textId="4D829BB0" w:rsidR="0018544F" w:rsidRPr="00537303" w:rsidRDefault="0018544F" w:rsidP="006C76DC">
      <w:pPr>
        <w:pStyle w:val="ListParagraph"/>
        <w:numPr>
          <w:ilvl w:val="0"/>
          <w:numId w:val="17"/>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Deadline of</w:t>
      </w:r>
      <w:r w:rsidR="00DD24E6" w:rsidRPr="00537303">
        <w:rPr>
          <w:rFonts w:ascii="Times New Roman" w:hAnsi="Times New Roman" w:cs="Times New Roman"/>
          <w:sz w:val="24"/>
          <w:szCs w:val="24"/>
        </w:rPr>
        <w:t xml:space="preserve"> the</w:t>
      </w:r>
      <w:r w:rsidR="004D772E" w:rsidRPr="00537303">
        <w:rPr>
          <w:rFonts w:ascii="Times New Roman" w:hAnsi="Times New Roman" w:cs="Times New Roman"/>
          <w:sz w:val="24"/>
          <w:szCs w:val="24"/>
        </w:rPr>
        <w:t xml:space="preserve"> proposal</w:t>
      </w:r>
      <w:r w:rsidRPr="00537303">
        <w:rPr>
          <w:rFonts w:ascii="Times New Roman" w:hAnsi="Times New Roman" w:cs="Times New Roman"/>
          <w:sz w:val="24"/>
          <w:szCs w:val="24"/>
        </w:rPr>
        <w:t xml:space="preserve"> submission: 23:59, </w:t>
      </w:r>
      <w:r w:rsidR="006D7769" w:rsidRPr="00537303">
        <w:rPr>
          <w:rFonts w:ascii="Times New Roman" w:eastAsia="Calibri" w:hAnsi="Times New Roman" w:cs="Times New Roman"/>
          <w:sz w:val="24"/>
          <w:szCs w:val="24"/>
        </w:rPr>
        <w:t>3</w:t>
      </w:r>
      <w:r w:rsidR="00EC63E3">
        <w:rPr>
          <w:rFonts w:ascii="Times New Roman" w:eastAsia="Calibri" w:hAnsi="Times New Roman" w:cs="Times New Roman"/>
          <w:sz w:val="24"/>
          <w:szCs w:val="24"/>
        </w:rPr>
        <w:t>1</w:t>
      </w:r>
      <w:r w:rsidRPr="00537303">
        <w:rPr>
          <w:rFonts w:ascii="Times New Roman" w:eastAsia="Calibri" w:hAnsi="Times New Roman" w:cs="Times New Roman"/>
          <w:sz w:val="24"/>
          <w:szCs w:val="24"/>
        </w:rPr>
        <w:t xml:space="preserve"> </w:t>
      </w:r>
      <w:r w:rsidR="006D7769" w:rsidRPr="00537303">
        <w:rPr>
          <w:rFonts w:ascii="Times New Roman" w:eastAsia="Calibri" w:hAnsi="Times New Roman" w:cs="Times New Roman"/>
          <w:sz w:val="24"/>
          <w:szCs w:val="24"/>
        </w:rPr>
        <w:t>Decem</w:t>
      </w:r>
      <w:r w:rsidRPr="00537303">
        <w:rPr>
          <w:rFonts w:ascii="Times New Roman" w:eastAsia="Calibri" w:hAnsi="Times New Roman" w:cs="Times New Roman"/>
          <w:sz w:val="24"/>
          <w:szCs w:val="24"/>
        </w:rPr>
        <w:t>ber 2021</w:t>
      </w:r>
    </w:p>
    <w:p w14:paraId="4E2AF0E5" w14:textId="5BAA339F" w:rsidR="0018544F" w:rsidRPr="00537303" w:rsidRDefault="0018544F" w:rsidP="006C76DC">
      <w:pPr>
        <w:pStyle w:val="ListParagraph"/>
        <w:numPr>
          <w:ilvl w:val="0"/>
          <w:numId w:val="17"/>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Format: Each team should submit a complete proposal (</w:t>
      </w:r>
      <w:r w:rsidRPr="00537303">
        <w:rPr>
          <w:rFonts w:ascii="Times New Roman" w:hAnsi="Times New Roman" w:cs="Times New Roman"/>
          <w:color w:val="000000" w:themeColor="text1"/>
          <w:sz w:val="24"/>
          <w:szCs w:val="24"/>
        </w:rPr>
        <w:t>please refer to the proposal template</w:t>
      </w:r>
      <w:r w:rsidRPr="00537303">
        <w:rPr>
          <w:rFonts w:ascii="Times New Roman" w:hAnsi="Times New Roman" w:cs="Times New Roman"/>
          <w:sz w:val="24"/>
          <w:szCs w:val="24"/>
        </w:rPr>
        <w:t xml:space="preserve">); </w:t>
      </w:r>
      <w:r w:rsidR="00DD24E6" w:rsidRPr="00537303">
        <w:rPr>
          <w:rFonts w:ascii="Times New Roman" w:hAnsi="Times New Roman" w:cs="Times New Roman"/>
          <w:sz w:val="24"/>
          <w:szCs w:val="24"/>
        </w:rPr>
        <w:t xml:space="preserve">participants </w:t>
      </w:r>
      <w:r w:rsidRPr="00537303">
        <w:rPr>
          <w:rFonts w:ascii="Times New Roman" w:hAnsi="Times New Roman" w:cs="Times New Roman"/>
          <w:sz w:val="24"/>
          <w:szCs w:val="24"/>
        </w:rPr>
        <w:t xml:space="preserve">may supplement with graphics and/or short video clips. </w:t>
      </w:r>
    </w:p>
    <w:p w14:paraId="60687122" w14:textId="7A3D0B37" w:rsidR="0018544F" w:rsidRPr="00537303" w:rsidRDefault="0018544F" w:rsidP="006C76DC">
      <w:pPr>
        <w:pStyle w:val="ListParagraph"/>
        <w:numPr>
          <w:ilvl w:val="0"/>
          <w:numId w:val="17"/>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Email the proposal and supplementary information</w:t>
      </w:r>
      <w:r w:rsidR="008B66D3" w:rsidRPr="00537303">
        <w:rPr>
          <w:rFonts w:ascii="Times New Roman" w:hAnsi="Times New Roman" w:cs="Times New Roman"/>
          <w:sz w:val="24"/>
          <w:szCs w:val="24"/>
          <w:lang w:val="en-HK"/>
        </w:rPr>
        <w:t xml:space="preserve"> (if any)</w:t>
      </w:r>
      <w:r w:rsidRPr="00537303">
        <w:rPr>
          <w:rFonts w:ascii="Times New Roman" w:hAnsi="Times New Roman" w:cs="Times New Roman"/>
          <w:sz w:val="24"/>
          <w:szCs w:val="24"/>
        </w:rPr>
        <w:t xml:space="preserve"> to: </w:t>
      </w:r>
      <w:hyperlink r:id="rId11" w:history="1">
        <w:r w:rsidRPr="00537303">
          <w:rPr>
            <w:rStyle w:val="Hyperlink"/>
            <w:rFonts w:ascii="Times New Roman" w:hAnsi="Times New Roman" w:cs="Times New Roman"/>
            <w:sz w:val="24"/>
            <w:szCs w:val="24"/>
          </w:rPr>
          <w:t>sdss@cuhk.edu.hk</w:t>
        </w:r>
      </w:hyperlink>
      <w:r w:rsidRPr="00537303">
        <w:rPr>
          <w:rFonts w:ascii="Times New Roman" w:hAnsi="Times New Roman" w:cs="Times New Roman"/>
          <w:sz w:val="24"/>
          <w:szCs w:val="24"/>
        </w:rPr>
        <w:t xml:space="preserve"> (OSA Student Disability Support Services)</w:t>
      </w:r>
    </w:p>
    <w:p w14:paraId="21C90D6E" w14:textId="1FE2F070" w:rsidR="0018544F" w:rsidRPr="00537303" w:rsidRDefault="0018544F" w:rsidP="006C76DC">
      <w:pPr>
        <w:pStyle w:val="ListParagraph"/>
        <w:numPr>
          <w:ilvl w:val="0"/>
          <w:numId w:val="17"/>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 xml:space="preserve">Email title: Barrier-free Campus Design Competition – First Round </w:t>
      </w:r>
      <w:r w:rsidR="00BF3E46" w:rsidRPr="00537303">
        <w:rPr>
          <w:rFonts w:ascii="Times New Roman" w:hAnsi="Times New Roman" w:cs="Times New Roman"/>
          <w:sz w:val="24"/>
          <w:szCs w:val="24"/>
        </w:rPr>
        <w:t>Proposal</w:t>
      </w:r>
      <w:r w:rsidRPr="00537303">
        <w:rPr>
          <w:rFonts w:ascii="Times New Roman" w:hAnsi="Times New Roman" w:cs="Times New Roman"/>
          <w:sz w:val="24"/>
          <w:szCs w:val="24"/>
        </w:rPr>
        <w:t xml:space="preserve"> (</w:t>
      </w:r>
      <w:r w:rsidR="00BF3E46" w:rsidRPr="00537303">
        <w:rPr>
          <w:rFonts w:ascii="Times New Roman" w:hAnsi="Times New Roman" w:cs="Times New Roman"/>
          <w:sz w:val="24"/>
          <w:szCs w:val="24"/>
        </w:rPr>
        <w:t xml:space="preserve">please state the </w:t>
      </w:r>
      <w:r w:rsidRPr="00537303">
        <w:rPr>
          <w:rFonts w:ascii="Times New Roman" w:hAnsi="Times New Roman" w:cs="Times New Roman"/>
          <w:sz w:val="24"/>
          <w:szCs w:val="24"/>
        </w:rPr>
        <w:t>project number)</w:t>
      </w:r>
    </w:p>
    <w:p w14:paraId="3914F3E7" w14:textId="77777777" w:rsidR="0018544F" w:rsidRPr="00537303" w:rsidRDefault="0018544F" w:rsidP="006C76DC">
      <w:pPr>
        <w:pStyle w:val="ListParagraph"/>
        <w:spacing w:after="0" w:line="276" w:lineRule="auto"/>
        <w:ind w:leftChars="0"/>
        <w:contextualSpacing/>
        <w:jc w:val="both"/>
        <w:rPr>
          <w:rFonts w:ascii="Times New Roman" w:hAnsi="Times New Roman" w:cs="Times New Roman"/>
          <w:sz w:val="24"/>
          <w:szCs w:val="24"/>
        </w:rPr>
      </w:pPr>
    </w:p>
    <w:p w14:paraId="73DDAE92" w14:textId="77777777" w:rsidR="0018544F" w:rsidRPr="00537303" w:rsidRDefault="0018544F" w:rsidP="006C76DC">
      <w:pPr>
        <w:spacing w:after="0" w:line="276" w:lineRule="auto"/>
        <w:contextualSpacing/>
        <w:jc w:val="both"/>
        <w:rPr>
          <w:rFonts w:ascii="Times New Roman" w:hAnsi="Times New Roman" w:cs="Times New Roman"/>
          <w:b/>
          <w:sz w:val="24"/>
          <w:szCs w:val="24"/>
        </w:rPr>
      </w:pPr>
      <w:r w:rsidRPr="00537303">
        <w:rPr>
          <w:rFonts w:ascii="Times New Roman" w:hAnsi="Times New Roman" w:cs="Times New Roman"/>
          <w:b/>
          <w:sz w:val="24"/>
          <w:szCs w:val="24"/>
        </w:rPr>
        <w:t>Final Round:</w:t>
      </w:r>
    </w:p>
    <w:p w14:paraId="1A7F0616" w14:textId="79FDD73F" w:rsidR="0018544F" w:rsidRPr="00537303" w:rsidRDefault="0018544F" w:rsidP="006C76DC">
      <w:pPr>
        <w:pStyle w:val="ListParagraph"/>
        <w:numPr>
          <w:ilvl w:val="0"/>
          <w:numId w:val="18"/>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 xml:space="preserve">Deadline of </w:t>
      </w:r>
      <w:r w:rsidR="00DD24E6" w:rsidRPr="00537303">
        <w:rPr>
          <w:rFonts w:ascii="Times New Roman" w:hAnsi="Times New Roman" w:cs="Times New Roman"/>
          <w:sz w:val="24"/>
          <w:szCs w:val="24"/>
        </w:rPr>
        <w:t xml:space="preserve">the </w:t>
      </w:r>
      <w:r w:rsidR="004D772E" w:rsidRPr="00537303">
        <w:rPr>
          <w:rFonts w:ascii="Times New Roman" w:hAnsi="Times New Roman" w:cs="Times New Roman"/>
          <w:sz w:val="24"/>
          <w:szCs w:val="24"/>
        </w:rPr>
        <w:t xml:space="preserve">model </w:t>
      </w:r>
      <w:r w:rsidRPr="00537303">
        <w:rPr>
          <w:rFonts w:ascii="Times New Roman" w:hAnsi="Times New Roman" w:cs="Times New Roman"/>
          <w:sz w:val="24"/>
          <w:szCs w:val="24"/>
        </w:rPr>
        <w:t xml:space="preserve">submission: 23:59, </w:t>
      </w:r>
      <w:r w:rsidR="006D7769" w:rsidRPr="00537303">
        <w:rPr>
          <w:rFonts w:ascii="Times New Roman" w:hAnsi="Times New Roman" w:cs="Times New Roman"/>
          <w:sz w:val="24"/>
          <w:szCs w:val="24"/>
        </w:rPr>
        <w:t>20</w:t>
      </w:r>
      <w:r w:rsidRPr="00537303">
        <w:rPr>
          <w:rFonts w:ascii="Times New Roman" w:eastAsia="Calibri" w:hAnsi="Times New Roman" w:cs="Times New Roman"/>
          <w:sz w:val="24"/>
          <w:szCs w:val="24"/>
        </w:rPr>
        <w:t xml:space="preserve"> </w:t>
      </w:r>
      <w:r w:rsidR="006D7769" w:rsidRPr="00537303">
        <w:rPr>
          <w:rFonts w:ascii="Times New Roman" w:eastAsia="Calibri" w:hAnsi="Times New Roman" w:cs="Times New Roman"/>
          <w:sz w:val="24"/>
          <w:szCs w:val="24"/>
        </w:rPr>
        <w:t>April</w:t>
      </w:r>
      <w:r w:rsidRPr="00537303">
        <w:rPr>
          <w:rFonts w:ascii="Times New Roman" w:eastAsia="Calibri" w:hAnsi="Times New Roman" w:cs="Times New Roman"/>
          <w:sz w:val="24"/>
          <w:szCs w:val="24"/>
        </w:rPr>
        <w:t xml:space="preserve"> 2022</w:t>
      </w:r>
    </w:p>
    <w:p w14:paraId="35C94E8E" w14:textId="1BD4CCB9" w:rsidR="00823635" w:rsidRPr="00537303" w:rsidRDefault="00823635" w:rsidP="00823635">
      <w:pPr>
        <w:pStyle w:val="ListParagraph"/>
        <w:numPr>
          <w:ilvl w:val="0"/>
          <w:numId w:val="18"/>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hint="eastAsia"/>
          <w:sz w:val="24"/>
          <w:szCs w:val="24"/>
        </w:rPr>
        <w:t>Each team should submit: 1. Photo(s) of the model with detailed explanation of the product description in the format of a A2</w:t>
      </w:r>
      <w:r w:rsidR="00E670CD">
        <w:rPr>
          <w:rFonts w:ascii="Times New Roman" w:hAnsi="Times New Roman" w:cs="Times New Roman"/>
          <w:sz w:val="24"/>
          <w:szCs w:val="24"/>
        </w:rPr>
        <w:t xml:space="preserve"> / A1</w:t>
      </w:r>
      <w:r w:rsidRPr="00537303">
        <w:rPr>
          <w:rFonts w:ascii="Times New Roman" w:hAnsi="Times New Roman" w:cs="Times New Roman" w:hint="eastAsia"/>
          <w:sz w:val="24"/>
          <w:szCs w:val="24"/>
        </w:rPr>
        <w:t xml:space="preserve"> poster (in PDF); 2. A short video clip of no more than 2 minutes to demonstrate its use and functions</w:t>
      </w:r>
      <w:r w:rsidR="00E670CD">
        <w:rPr>
          <w:rFonts w:ascii="Times New Roman" w:hAnsi="Times New Roman" w:cs="Times New Roman"/>
          <w:sz w:val="24"/>
          <w:szCs w:val="24"/>
        </w:rPr>
        <w:t xml:space="preserve">; 3. </w:t>
      </w:r>
      <w:r w:rsidR="00E670CD" w:rsidRPr="000E7CDE">
        <w:rPr>
          <w:rFonts w:ascii="Times New Roman" w:eastAsia="Calibri" w:hAnsi="Times New Roman" w:cs="Times New Roman"/>
          <w:bCs/>
          <w:sz w:val="24"/>
          <w:szCs w:val="24"/>
        </w:rPr>
        <w:t>Final Proposal</w:t>
      </w:r>
      <w:r w:rsidRPr="00537303">
        <w:rPr>
          <w:rFonts w:ascii="Times New Roman" w:hAnsi="Times New Roman" w:cs="Times New Roman" w:hint="eastAsia"/>
          <w:sz w:val="24"/>
          <w:szCs w:val="24"/>
        </w:rPr>
        <w:t>.</w:t>
      </w:r>
      <w:r w:rsidRPr="00537303">
        <w:rPr>
          <w:rFonts w:ascii="Times New Roman" w:hAnsi="Times New Roman" w:cs="Times New Roman" w:hint="eastAsia"/>
          <w:sz w:val="24"/>
          <w:szCs w:val="24"/>
        </w:rPr>
        <w:t xml:space="preserve">　</w:t>
      </w:r>
    </w:p>
    <w:p w14:paraId="60119955" w14:textId="3142B0D8" w:rsidR="0018544F" w:rsidRPr="00537303" w:rsidRDefault="0018544F" w:rsidP="00823635">
      <w:pPr>
        <w:pStyle w:val="ListParagraph"/>
        <w:numPr>
          <w:ilvl w:val="0"/>
          <w:numId w:val="18"/>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 xml:space="preserve">All members of the team will need to show up on the </w:t>
      </w:r>
      <w:r w:rsidR="00DD24E6" w:rsidRPr="00537303">
        <w:rPr>
          <w:rFonts w:ascii="Times New Roman" w:hAnsi="Times New Roman" w:cs="Times New Roman"/>
          <w:sz w:val="24"/>
          <w:szCs w:val="24"/>
        </w:rPr>
        <w:t xml:space="preserve">Model </w:t>
      </w:r>
      <w:r w:rsidRPr="00537303">
        <w:rPr>
          <w:rFonts w:ascii="Times New Roman" w:hAnsi="Times New Roman" w:cs="Times New Roman"/>
          <w:sz w:val="24"/>
          <w:szCs w:val="24"/>
        </w:rPr>
        <w:t xml:space="preserve">Presentation Day (i.e., </w:t>
      </w:r>
      <w:r w:rsidR="001F15D5" w:rsidRPr="00537303">
        <w:rPr>
          <w:rFonts w:ascii="Times New Roman" w:hAnsi="Times New Roman" w:cs="Times New Roman"/>
          <w:sz w:val="24"/>
          <w:szCs w:val="24"/>
        </w:rPr>
        <w:t>2</w:t>
      </w:r>
      <w:r w:rsidR="006D7769" w:rsidRPr="00537303">
        <w:rPr>
          <w:rFonts w:ascii="Times New Roman" w:hAnsi="Times New Roman" w:cs="Times New Roman"/>
          <w:sz w:val="24"/>
          <w:szCs w:val="24"/>
        </w:rPr>
        <w:t>0</w:t>
      </w:r>
      <w:r w:rsidR="001F15D5" w:rsidRPr="00537303">
        <w:rPr>
          <w:rFonts w:ascii="Times New Roman" w:hAnsi="Times New Roman" w:cs="Times New Roman"/>
          <w:sz w:val="24"/>
          <w:szCs w:val="24"/>
        </w:rPr>
        <w:t xml:space="preserve"> Ma</w:t>
      </w:r>
      <w:r w:rsidR="006D7769" w:rsidRPr="00537303">
        <w:rPr>
          <w:rFonts w:ascii="Times New Roman" w:hAnsi="Times New Roman" w:cs="Times New Roman"/>
          <w:sz w:val="24"/>
          <w:szCs w:val="24"/>
        </w:rPr>
        <w:t>y</w:t>
      </w:r>
      <w:r w:rsidR="001F15D5" w:rsidRPr="00537303">
        <w:rPr>
          <w:rFonts w:ascii="Times New Roman" w:hAnsi="Times New Roman" w:cs="Times New Roman"/>
          <w:sz w:val="24"/>
          <w:szCs w:val="24"/>
        </w:rPr>
        <w:t xml:space="preserve"> 2021) and</w:t>
      </w:r>
      <w:r w:rsidRPr="00537303">
        <w:rPr>
          <w:rFonts w:ascii="Times New Roman" w:hAnsi="Times New Roman" w:cs="Times New Roman"/>
          <w:sz w:val="24"/>
          <w:szCs w:val="24"/>
        </w:rPr>
        <w:t xml:space="preserve"> demonstrate </w:t>
      </w:r>
      <w:r w:rsidR="001F15D5" w:rsidRPr="00537303">
        <w:rPr>
          <w:rFonts w:ascii="Times New Roman" w:hAnsi="Times New Roman" w:cs="Times New Roman"/>
          <w:sz w:val="24"/>
          <w:szCs w:val="24"/>
        </w:rPr>
        <w:t xml:space="preserve">the </w:t>
      </w:r>
      <w:r w:rsidR="00DD24E6" w:rsidRPr="00537303">
        <w:rPr>
          <w:rFonts w:ascii="Times New Roman" w:hAnsi="Times New Roman" w:cs="Times New Roman"/>
          <w:sz w:val="24"/>
          <w:szCs w:val="24"/>
        </w:rPr>
        <w:t>product</w:t>
      </w:r>
      <w:r w:rsidR="001F15D5" w:rsidRPr="00537303">
        <w:rPr>
          <w:rFonts w:ascii="Times New Roman" w:hAnsi="Times New Roman" w:cs="Times New Roman"/>
          <w:sz w:val="24"/>
          <w:szCs w:val="24"/>
        </w:rPr>
        <w:t xml:space="preserve"> to the judging panels, CUHK staff and students</w:t>
      </w:r>
      <w:r w:rsidRPr="00537303">
        <w:rPr>
          <w:rFonts w:ascii="Times New Roman" w:hAnsi="Times New Roman" w:cs="Times New Roman"/>
          <w:sz w:val="24"/>
          <w:szCs w:val="24"/>
        </w:rPr>
        <w:t>.</w:t>
      </w:r>
    </w:p>
    <w:p w14:paraId="1E343529" w14:textId="1A48CA17" w:rsidR="0018544F" w:rsidRPr="00537303" w:rsidRDefault="0018544F" w:rsidP="006C76DC">
      <w:pPr>
        <w:pStyle w:val="ListParagraph"/>
        <w:numPr>
          <w:ilvl w:val="0"/>
          <w:numId w:val="18"/>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 xml:space="preserve">Email </w:t>
      </w:r>
      <w:r w:rsidR="00DD24E6" w:rsidRPr="00537303">
        <w:rPr>
          <w:rFonts w:ascii="Times New Roman" w:hAnsi="Times New Roman" w:cs="Times New Roman"/>
          <w:sz w:val="24"/>
          <w:szCs w:val="24"/>
        </w:rPr>
        <w:t xml:space="preserve">the materials </w:t>
      </w:r>
      <w:r w:rsidRPr="00537303">
        <w:rPr>
          <w:rFonts w:ascii="Times New Roman" w:hAnsi="Times New Roman" w:cs="Times New Roman"/>
          <w:sz w:val="24"/>
          <w:szCs w:val="24"/>
        </w:rPr>
        <w:t xml:space="preserve">to: </w:t>
      </w:r>
      <w:hyperlink r:id="rId12" w:history="1">
        <w:r w:rsidRPr="00537303">
          <w:rPr>
            <w:rStyle w:val="Hyperlink"/>
            <w:rFonts w:ascii="Times New Roman" w:hAnsi="Times New Roman" w:cs="Times New Roman"/>
            <w:sz w:val="24"/>
            <w:szCs w:val="24"/>
          </w:rPr>
          <w:t>sdss@cuhk.edu.hk</w:t>
        </w:r>
      </w:hyperlink>
      <w:r w:rsidRPr="00537303">
        <w:rPr>
          <w:rFonts w:ascii="Times New Roman" w:hAnsi="Times New Roman" w:cs="Times New Roman"/>
          <w:sz w:val="24"/>
          <w:szCs w:val="24"/>
        </w:rPr>
        <w:t xml:space="preserve"> (OSA Student Disability Support Services)</w:t>
      </w:r>
    </w:p>
    <w:p w14:paraId="53E83338" w14:textId="7625DBF7" w:rsidR="0018544F" w:rsidRDefault="0018544F" w:rsidP="006C76DC">
      <w:pPr>
        <w:pStyle w:val="ListParagraph"/>
        <w:numPr>
          <w:ilvl w:val="0"/>
          <w:numId w:val="18"/>
        </w:numPr>
        <w:spacing w:after="0" w:line="276" w:lineRule="auto"/>
        <w:ind w:leftChars="0"/>
        <w:contextualSpacing/>
        <w:jc w:val="both"/>
        <w:rPr>
          <w:rFonts w:ascii="Times New Roman" w:hAnsi="Times New Roman" w:cs="Times New Roman"/>
          <w:sz w:val="24"/>
          <w:szCs w:val="24"/>
        </w:rPr>
      </w:pPr>
      <w:r w:rsidRPr="00537303">
        <w:rPr>
          <w:rFonts w:ascii="Times New Roman" w:hAnsi="Times New Roman" w:cs="Times New Roman"/>
          <w:sz w:val="24"/>
          <w:szCs w:val="24"/>
        </w:rPr>
        <w:t xml:space="preserve">Email title: Barrier-free Campus Design Competition – Final Round </w:t>
      </w:r>
      <w:r w:rsidR="00BF3E46" w:rsidRPr="00537303">
        <w:rPr>
          <w:rFonts w:ascii="Times New Roman" w:hAnsi="Times New Roman" w:cs="Times New Roman"/>
          <w:sz w:val="24"/>
          <w:szCs w:val="24"/>
        </w:rPr>
        <w:t>Model</w:t>
      </w:r>
      <w:r w:rsidRPr="00537303">
        <w:rPr>
          <w:rFonts w:ascii="Times New Roman" w:hAnsi="Times New Roman" w:cs="Times New Roman"/>
          <w:sz w:val="24"/>
          <w:szCs w:val="24"/>
        </w:rPr>
        <w:t xml:space="preserve"> (</w:t>
      </w:r>
      <w:r w:rsidR="00BF3E46" w:rsidRPr="00537303">
        <w:rPr>
          <w:rFonts w:ascii="Times New Roman" w:hAnsi="Times New Roman" w:cs="Times New Roman"/>
          <w:sz w:val="24"/>
          <w:szCs w:val="24"/>
        </w:rPr>
        <w:t>please state</w:t>
      </w:r>
      <w:r w:rsidR="00BF3E46">
        <w:rPr>
          <w:rFonts w:ascii="Times New Roman" w:hAnsi="Times New Roman" w:cs="Times New Roman"/>
          <w:sz w:val="24"/>
          <w:szCs w:val="24"/>
        </w:rPr>
        <w:t xml:space="preserve"> the</w:t>
      </w:r>
      <w:r>
        <w:rPr>
          <w:rFonts w:ascii="Times New Roman" w:hAnsi="Times New Roman" w:cs="Times New Roman"/>
          <w:sz w:val="24"/>
          <w:szCs w:val="24"/>
        </w:rPr>
        <w:t xml:space="preserve"> project number</w:t>
      </w:r>
      <w:r w:rsidRPr="00F55ABC">
        <w:rPr>
          <w:rFonts w:ascii="Times New Roman" w:hAnsi="Times New Roman" w:cs="Times New Roman"/>
          <w:sz w:val="24"/>
          <w:szCs w:val="24"/>
        </w:rPr>
        <w:t xml:space="preserve">) </w:t>
      </w:r>
    </w:p>
    <w:p w14:paraId="0E01D692" w14:textId="77777777" w:rsidR="0018544F" w:rsidRDefault="0018544F" w:rsidP="006C76DC">
      <w:pPr>
        <w:spacing w:after="0" w:line="276" w:lineRule="auto"/>
        <w:contextualSpacing/>
        <w:jc w:val="both"/>
        <w:rPr>
          <w:rFonts w:ascii="Times New Roman" w:hAnsi="Times New Roman" w:cs="Times New Roman"/>
          <w:sz w:val="24"/>
          <w:szCs w:val="24"/>
        </w:rPr>
      </w:pPr>
    </w:p>
    <w:p w14:paraId="77914FBD" w14:textId="47178760" w:rsidR="0018544F" w:rsidRPr="00FE165D" w:rsidRDefault="0018544F" w:rsidP="006C76DC">
      <w:pPr>
        <w:spacing w:after="0" w:line="276" w:lineRule="auto"/>
        <w:contextualSpacing/>
        <w:jc w:val="both"/>
        <w:rPr>
          <w:rFonts w:ascii="Times New Roman" w:hAnsi="Times New Roman" w:cs="Times New Roman"/>
          <w:b/>
          <w:sz w:val="24"/>
          <w:szCs w:val="24"/>
        </w:rPr>
      </w:pPr>
      <w:r w:rsidRPr="00FE165D">
        <w:rPr>
          <w:rFonts w:ascii="Times New Roman" w:hAnsi="Times New Roman" w:cs="Times New Roman"/>
          <w:b/>
          <w:sz w:val="24"/>
          <w:szCs w:val="24"/>
        </w:rPr>
        <w:t xml:space="preserve">** Late submission will </w:t>
      </w:r>
      <w:r w:rsidRPr="00FE165D">
        <w:rPr>
          <w:rFonts w:ascii="Times New Roman" w:hAnsi="Times New Roman" w:cs="Times New Roman"/>
          <w:b/>
          <w:sz w:val="24"/>
          <w:szCs w:val="24"/>
          <w:u w:val="single"/>
        </w:rPr>
        <w:t>NOT</w:t>
      </w:r>
      <w:r w:rsidRPr="00FE165D">
        <w:rPr>
          <w:rFonts w:ascii="Times New Roman" w:hAnsi="Times New Roman" w:cs="Times New Roman"/>
          <w:b/>
          <w:sz w:val="24"/>
          <w:szCs w:val="24"/>
        </w:rPr>
        <w:t xml:space="preserve"> be accepted **</w:t>
      </w:r>
    </w:p>
    <w:p w14:paraId="1CAD086A" w14:textId="77777777" w:rsidR="0018544F" w:rsidRDefault="0018544F" w:rsidP="006C76DC">
      <w:pPr>
        <w:spacing w:after="0" w:line="276" w:lineRule="auto"/>
        <w:contextualSpacing/>
        <w:jc w:val="both"/>
        <w:rPr>
          <w:rFonts w:ascii="Times New Roman" w:hAnsi="Times New Roman" w:cs="Times New Roman"/>
          <w:b/>
          <w:bCs/>
          <w:sz w:val="24"/>
          <w:szCs w:val="24"/>
        </w:rPr>
      </w:pPr>
    </w:p>
    <w:p w14:paraId="35287CA3" w14:textId="2741D17A" w:rsidR="00801757" w:rsidRPr="000E7CDE" w:rsidRDefault="00801757" w:rsidP="006C76DC">
      <w:pPr>
        <w:spacing w:after="0" w:line="276" w:lineRule="auto"/>
        <w:contextualSpacing/>
        <w:jc w:val="both"/>
        <w:rPr>
          <w:rFonts w:ascii="Times New Roman" w:hAnsi="Times New Roman" w:cs="Times New Roman"/>
          <w:b/>
          <w:bCs/>
          <w:sz w:val="24"/>
          <w:szCs w:val="24"/>
        </w:rPr>
      </w:pPr>
      <w:r w:rsidRPr="000E7CDE">
        <w:rPr>
          <w:rFonts w:ascii="Times New Roman" w:hAnsi="Times New Roman" w:cs="Times New Roman"/>
          <w:b/>
          <w:bCs/>
          <w:sz w:val="24"/>
          <w:szCs w:val="24"/>
        </w:rPr>
        <w:t>V</w:t>
      </w:r>
      <w:r w:rsidR="0018544F">
        <w:rPr>
          <w:rFonts w:ascii="Times New Roman" w:hAnsi="Times New Roman" w:cs="Times New Roman"/>
          <w:b/>
          <w:bCs/>
          <w:sz w:val="24"/>
          <w:szCs w:val="24"/>
        </w:rPr>
        <w:t>I</w:t>
      </w:r>
      <w:r w:rsidRPr="000E7CDE">
        <w:rPr>
          <w:rFonts w:ascii="Times New Roman" w:hAnsi="Times New Roman" w:cs="Times New Roman"/>
          <w:b/>
          <w:bCs/>
          <w:sz w:val="24"/>
          <w:szCs w:val="24"/>
        </w:rPr>
        <w:t xml:space="preserve">. </w:t>
      </w:r>
      <w:bookmarkStart w:id="7" w:name="JudgingCriteria"/>
      <w:r w:rsidR="002930AC" w:rsidRPr="000E7CDE">
        <w:rPr>
          <w:rFonts w:ascii="Times New Roman" w:hAnsi="Times New Roman" w:cs="Times New Roman"/>
          <w:b/>
          <w:bCs/>
          <w:sz w:val="24"/>
          <w:szCs w:val="24"/>
        </w:rPr>
        <w:t>Judging Criteria</w:t>
      </w:r>
      <w:bookmarkEnd w:id="7"/>
    </w:p>
    <w:p w14:paraId="6D42408B" w14:textId="77777777" w:rsidR="000E7CDE" w:rsidRPr="00813027" w:rsidRDefault="000E7CDE" w:rsidP="006C76DC">
      <w:pPr>
        <w:spacing w:after="0" w:line="276" w:lineRule="auto"/>
        <w:contextualSpacing/>
        <w:jc w:val="both"/>
        <w:rPr>
          <w:rFonts w:ascii="Times New Roman" w:hAnsi="Times New Roman" w:cs="Times New Roman"/>
          <w:b/>
          <w:bCs/>
          <w:sz w:val="24"/>
          <w:szCs w:val="24"/>
          <w:u w:val="single"/>
        </w:rPr>
      </w:pPr>
    </w:p>
    <w:p w14:paraId="6DBAEDF2" w14:textId="5D0E9CDE" w:rsidR="000E7CDE" w:rsidRPr="00DD24E6" w:rsidRDefault="00965C05" w:rsidP="006C76DC">
      <w:pPr>
        <w:spacing w:after="0" w:line="276" w:lineRule="auto"/>
        <w:contextualSpacing/>
        <w:jc w:val="both"/>
        <w:rPr>
          <w:rFonts w:ascii="Times New Roman" w:hAnsi="Times New Roman" w:cs="Times New Roman"/>
          <w:b/>
          <w:bCs/>
          <w:sz w:val="24"/>
          <w:szCs w:val="24"/>
        </w:rPr>
      </w:pPr>
      <w:r w:rsidRPr="00DD24E6">
        <w:rPr>
          <w:rFonts w:ascii="Times New Roman" w:hAnsi="Times New Roman" w:cs="Times New Roman"/>
          <w:b/>
          <w:bCs/>
          <w:sz w:val="24"/>
          <w:szCs w:val="24"/>
        </w:rPr>
        <w:t xml:space="preserve">First </w:t>
      </w:r>
      <w:r w:rsidR="00FC159C">
        <w:rPr>
          <w:rFonts w:ascii="Times New Roman" w:hAnsi="Times New Roman" w:cs="Times New Roman"/>
          <w:b/>
          <w:bCs/>
          <w:sz w:val="24"/>
          <w:szCs w:val="24"/>
        </w:rPr>
        <w:t>R</w:t>
      </w:r>
      <w:r w:rsidRPr="00DD24E6">
        <w:rPr>
          <w:rFonts w:ascii="Times New Roman" w:hAnsi="Times New Roman" w:cs="Times New Roman"/>
          <w:b/>
          <w:bCs/>
          <w:sz w:val="24"/>
          <w:szCs w:val="24"/>
        </w:rPr>
        <w:t>ound (</w:t>
      </w:r>
      <w:r w:rsidR="000E7CDE" w:rsidRPr="00DD24E6">
        <w:rPr>
          <w:rFonts w:ascii="Times New Roman" w:hAnsi="Times New Roman" w:cs="Times New Roman"/>
          <w:b/>
          <w:bCs/>
          <w:sz w:val="24"/>
          <w:szCs w:val="24"/>
        </w:rPr>
        <w:t xml:space="preserve">Total: </w:t>
      </w:r>
      <w:r w:rsidRPr="00DD24E6">
        <w:rPr>
          <w:rFonts w:ascii="Times New Roman" w:hAnsi="Times New Roman" w:cs="Times New Roman"/>
          <w:b/>
          <w:bCs/>
          <w:sz w:val="24"/>
          <w:szCs w:val="24"/>
        </w:rPr>
        <w:t>100%)</w:t>
      </w:r>
      <w:r w:rsidR="000E7CDE" w:rsidRPr="00DD24E6">
        <w:rPr>
          <w:rFonts w:ascii="Times New Roman" w:hAnsi="Times New Roman" w:cs="Times New Roman"/>
          <w:b/>
          <w:bCs/>
          <w:sz w:val="24"/>
          <w:szCs w:val="24"/>
        </w:rPr>
        <w:t>:</w:t>
      </w:r>
    </w:p>
    <w:p w14:paraId="374748A9" w14:textId="163387F6" w:rsidR="00801757" w:rsidRPr="00813027" w:rsidRDefault="00801757" w:rsidP="006C76DC">
      <w:pPr>
        <w:pStyle w:val="ListParagraph"/>
        <w:numPr>
          <w:ilvl w:val="0"/>
          <w:numId w:val="13"/>
        </w:numPr>
        <w:spacing w:after="0" w:line="276" w:lineRule="auto"/>
        <w:ind w:leftChars="0"/>
        <w:contextualSpacing/>
        <w:jc w:val="both"/>
        <w:rPr>
          <w:rFonts w:ascii="Times New Roman" w:hAnsi="Times New Roman" w:cs="Times New Roman"/>
          <w:bCs/>
          <w:sz w:val="24"/>
          <w:szCs w:val="24"/>
        </w:rPr>
      </w:pPr>
      <w:r w:rsidRPr="00813027">
        <w:rPr>
          <w:rFonts w:ascii="Times New Roman" w:hAnsi="Times New Roman" w:cs="Times New Roman"/>
          <w:bCs/>
          <w:sz w:val="24"/>
          <w:szCs w:val="24"/>
        </w:rPr>
        <w:t>Creativity (20%)</w:t>
      </w:r>
    </w:p>
    <w:p w14:paraId="44BB5D07" w14:textId="01089B90" w:rsidR="00801757" w:rsidRPr="00813027" w:rsidRDefault="00783798" w:rsidP="006C76DC">
      <w:pPr>
        <w:pStyle w:val="ListParagraph"/>
        <w:numPr>
          <w:ilvl w:val="0"/>
          <w:numId w:val="13"/>
        </w:numPr>
        <w:spacing w:after="0" w:line="276" w:lineRule="auto"/>
        <w:ind w:leftChars="0"/>
        <w:contextualSpacing/>
        <w:jc w:val="both"/>
        <w:rPr>
          <w:rFonts w:ascii="Times New Roman" w:hAnsi="Times New Roman" w:cs="Times New Roman"/>
          <w:bCs/>
          <w:sz w:val="24"/>
          <w:szCs w:val="24"/>
        </w:rPr>
      </w:pPr>
      <w:r w:rsidRPr="00813027">
        <w:rPr>
          <w:rFonts w:ascii="Times New Roman" w:hAnsi="Times New Roman" w:cs="Times New Roman"/>
          <w:bCs/>
          <w:sz w:val="24"/>
          <w:szCs w:val="24"/>
        </w:rPr>
        <w:t>Consideration on</w:t>
      </w:r>
      <w:r w:rsidR="00AE5103">
        <w:rPr>
          <w:rFonts w:ascii="Times New Roman" w:hAnsi="Times New Roman" w:cs="Times New Roman"/>
          <w:bCs/>
          <w:sz w:val="24"/>
          <w:szCs w:val="24"/>
        </w:rPr>
        <w:t xml:space="preserve"> the University Lives of</w:t>
      </w:r>
      <w:r w:rsidRPr="00813027">
        <w:rPr>
          <w:rFonts w:ascii="Times New Roman" w:hAnsi="Times New Roman" w:cs="Times New Roman"/>
          <w:bCs/>
          <w:sz w:val="24"/>
          <w:szCs w:val="24"/>
        </w:rPr>
        <w:t xml:space="preserve"> </w:t>
      </w:r>
      <w:r w:rsidR="00151D07">
        <w:rPr>
          <w:rFonts w:ascii="Times New Roman" w:hAnsi="Times New Roman" w:cs="Times New Roman"/>
          <w:bCs/>
          <w:sz w:val="24"/>
          <w:szCs w:val="24"/>
        </w:rPr>
        <w:t>S</w:t>
      </w:r>
      <w:r w:rsidRPr="00813027">
        <w:rPr>
          <w:rFonts w:ascii="Times New Roman" w:hAnsi="Times New Roman" w:cs="Times New Roman"/>
          <w:bCs/>
          <w:sz w:val="24"/>
          <w:szCs w:val="24"/>
        </w:rPr>
        <w:t>tudents with SEN</w:t>
      </w:r>
      <w:r w:rsidR="00801757" w:rsidRPr="00813027">
        <w:rPr>
          <w:rFonts w:ascii="Times New Roman" w:hAnsi="Times New Roman" w:cs="Times New Roman"/>
          <w:bCs/>
          <w:sz w:val="24"/>
          <w:szCs w:val="24"/>
        </w:rPr>
        <w:t xml:space="preserve"> (20%)</w:t>
      </w:r>
    </w:p>
    <w:p w14:paraId="62ECA304" w14:textId="2E599EAA" w:rsidR="00801757" w:rsidRPr="00813027" w:rsidRDefault="00801757" w:rsidP="006C76DC">
      <w:pPr>
        <w:pStyle w:val="ListParagraph"/>
        <w:numPr>
          <w:ilvl w:val="0"/>
          <w:numId w:val="13"/>
        </w:numPr>
        <w:spacing w:after="0" w:line="276" w:lineRule="auto"/>
        <w:ind w:leftChars="0"/>
        <w:contextualSpacing/>
        <w:jc w:val="both"/>
        <w:rPr>
          <w:rFonts w:ascii="Times New Roman" w:hAnsi="Times New Roman" w:cs="Times New Roman"/>
          <w:bCs/>
          <w:sz w:val="24"/>
          <w:szCs w:val="24"/>
        </w:rPr>
      </w:pPr>
      <w:r w:rsidRPr="00813027">
        <w:rPr>
          <w:rFonts w:ascii="Times New Roman" w:hAnsi="Times New Roman" w:cs="Times New Roman"/>
          <w:bCs/>
          <w:sz w:val="24"/>
          <w:szCs w:val="24"/>
        </w:rPr>
        <w:t xml:space="preserve">Usefulness </w:t>
      </w:r>
      <w:r w:rsidR="00965C05" w:rsidRPr="00813027">
        <w:rPr>
          <w:rFonts w:ascii="Times New Roman" w:hAnsi="Times New Roman" w:cs="Times New Roman"/>
          <w:bCs/>
          <w:sz w:val="24"/>
          <w:szCs w:val="24"/>
        </w:rPr>
        <w:t>at</w:t>
      </w:r>
      <w:r w:rsidRPr="00813027">
        <w:rPr>
          <w:rFonts w:ascii="Times New Roman" w:hAnsi="Times New Roman" w:cs="Times New Roman"/>
          <w:bCs/>
          <w:sz w:val="24"/>
          <w:szCs w:val="24"/>
        </w:rPr>
        <w:t xml:space="preserve"> CUHK (20%)</w:t>
      </w:r>
    </w:p>
    <w:p w14:paraId="2B36C99D" w14:textId="5C60F40F" w:rsidR="00801757" w:rsidRPr="00813027" w:rsidRDefault="00801757" w:rsidP="006C76DC">
      <w:pPr>
        <w:pStyle w:val="ListParagraph"/>
        <w:numPr>
          <w:ilvl w:val="0"/>
          <w:numId w:val="13"/>
        </w:numPr>
        <w:spacing w:after="0" w:line="276" w:lineRule="auto"/>
        <w:ind w:leftChars="0"/>
        <w:contextualSpacing/>
        <w:jc w:val="both"/>
        <w:rPr>
          <w:rFonts w:ascii="Times New Roman" w:hAnsi="Times New Roman" w:cs="Times New Roman"/>
          <w:bCs/>
          <w:sz w:val="24"/>
          <w:szCs w:val="24"/>
        </w:rPr>
      </w:pPr>
      <w:r w:rsidRPr="00813027">
        <w:rPr>
          <w:rFonts w:ascii="Times New Roman" w:hAnsi="Times New Roman" w:cs="Times New Roman"/>
          <w:bCs/>
          <w:sz w:val="24"/>
          <w:szCs w:val="24"/>
        </w:rPr>
        <w:t>P</w:t>
      </w:r>
      <w:r w:rsidR="00FC159C">
        <w:rPr>
          <w:rFonts w:ascii="Times New Roman" w:hAnsi="Times New Roman" w:cs="Times New Roman"/>
          <w:bCs/>
          <w:sz w:val="24"/>
          <w:szCs w:val="24"/>
        </w:rPr>
        <w:t>racticability of Producing the D</w:t>
      </w:r>
      <w:r w:rsidR="002C01EA" w:rsidRPr="00813027">
        <w:rPr>
          <w:rFonts w:ascii="Times New Roman" w:hAnsi="Times New Roman" w:cs="Times New Roman"/>
          <w:bCs/>
          <w:sz w:val="24"/>
          <w:szCs w:val="24"/>
        </w:rPr>
        <w:t>esign</w:t>
      </w:r>
      <w:r w:rsidR="00FC159C">
        <w:rPr>
          <w:rFonts w:ascii="Times New Roman" w:hAnsi="Times New Roman" w:cs="Times New Roman"/>
          <w:bCs/>
          <w:sz w:val="24"/>
          <w:szCs w:val="24"/>
        </w:rPr>
        <w:t xml:space="preserve"> into a Real P</w:t>
      </w:r>
      <w:r w:rsidR="00151D07">
        <w:rPr>
          <w:rFonts w:ascii="Times New Roman" w:hAnsi="Times New Roman" w:cs="Times New Roman"/>
          <w:bCs/>
          <w:sz w:val="24"/>
          <w:szCs w:val="24"/>
        </w:rPr>
        <w:t>roduct</w:t>
      </w:r>
      <w:r w:rsidRPr="00813027">
        <w:rPr>
          <w:rFonts w:ascii="Times New Roman" w:hAnsi="Times New Roman" w:cs="Times New Roman"/>
          <w:bCs/>
          <w:sz w:val="24"/>
          <w:szCs w:val="24"/>
        </w:rPr>
        <w:t xml:space="preserve"> (</w:t>
      </w:r>
      <w:r w:rsidR="00B66498">
        <w:rPr>
          <w:rFonts w:ascii="Times New Roman" w:hAnsi="Times New Roman" w:cs="Times New Roman"/>
          <w:bCs/>
          <w:sz w:val="24"/>
          <w:szCs w:val="24"/>
        </w:rPr>
        <w:t>25</w:t>
      </w:r>
      <w:r w:rsidRPr="00813027">
        <w:rPr>
          <w:rFonts w:ascii="Times New Roman" w:hAnsi="Times New Roman" w:cs="Times New Roman"/>
          <w:bCs/>
          <w:sz w:val="24"/>
          <w:szCs w:val="24"/>
        </w:rPr>
        <w:t>%)</w:t>
      </w:r>
    </w:p>
    <w:p w14:paraId="6FE15ADB" w14:textId="1F199A9F" w:rsidR="00801757" w:rsidRPr="00813027" w:rsidRDefault="008B66D3" w:rsidP="006C76DC">
      <w:pPr>
        <w:pStyle w:val="ListParagraph"/>
        <w:numPr>
          <w:ilvl w:val="0"/>
          <w:numId w:val="13"/>
        </w:numPr>
        <w:spacing w:after="0" w:line="276" w:lineRule="auto"/>
        <w:ind w:leftChars="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Organization and </w:t>
      </w:r>
      <w:r w:rsidR="003A0D55">
        <w:rPr>
          <w:rFonts w:ascii="Times New Roman" w:hAnsi="Times New Roman" w:cs="Times New Roman"/>
          <w:bCs/>
          <w:sz w:val="24"/>
          <w:szCs w:val="24"/>
        </w:rPr>
        <w:t xml:space="preserve">Clarity </w:t>
      </w:r>
      <w:r w:rsidR="00A43C30">
        <w:rPr>
          <w:rFonts w:ascii="Times New Roman" w:hAnsi="Times New Roman" w:cs="Times New Roman"/>
          <w:bCs/>
          <w:sz w:val="24"/>
          <w:szCs w:val="24"/>
        </w:rPr>
        <w:t xml:space="preserve">of </w:t>
      </w:r>
      <w:r w:rsidR="00151D07">
        <w:rPr>
          <w:rFonts w:ascii="Times New Roman" w:hAnsi="Times New Roman" w:cs="Times New Roman"/>
          <w:bCs/>
          <w:sz w:val="24"/>
          <w:szCs w:val="24"/>
        </w:rPr>
        <w:t>the P</w:t>
      </w:r>
      <w:r w:rsidR="00A43C30">
        <w:rPr>
          <w:rFonts w:ascii="Times New Roman" w:hAnsi="Times New Roman" w:cs="Times New Roman"/>
          <w:bCs/>
          <w:sz w:val="24"/>
          <w:szCs w:val="24"/>
        </w:rPr>
        <w:t>roposal</w:t>
      </w:r>
      <w:r w:rsidR="00801757" w:rsidRPr="00813027">
        <w:rPr>
          <w:rFonts w:ascii="Times New Roman" w:hAnsi="Times New Roman" w:cs="Times New Roman"/>
          <w:bCs/>
          <w:sz w:val="24"/>
          <w:szCs w:val="24"/>
        </w:rPr>
        <w:t xml:space="preserve"> (</w:t>
      </w:r>
      <w:r w:rsidR="001F7F86" w:rsidRPr="00813027">
        <w:rPr>
          <w:rFonts w:ascii="Times New Roman" w:hAnsi="Times New Roman" w:cs="Times New Roman"/>
          <w:bCs/>
          <w:sz w:val="24"/>
          <w:szCs w:val="24"/>
        </w:rPr>
        <w:t>1</w:t>
      </w:r>
      <w:r w:rsidR="00B66498">
        <w:rPr>
          <w:rFonts w:ascii="Times New Roman" w:hAnsi="Times New Roman" w:cs="Times New Roman"/>
          <w:bCs/>
          <w:sz w:val="24"/>
          <w:szCs w:val="24"/>
        </w:rPr>
        <w:t>5</w:t>
      </w:r>
      <w:r w:rsidR="00801757" w:rsidRPr="00813027">
        <w:rPr>
          <w:rFonts w:ascii="Times New Roman" w:hAnsi="Times New Roman" w:cs="Times New Roman"/>
          <w:bCs/>
          <w:sz w:val="24"/>
          <w:szCs w:val="24"/>
        </w:rPr>
        <w:t>%)</w:t>
      </w:r>
    </w:p>
    <w:p w14:paraId="3367870F" w14:textId="77777777" w:rsidR="00965C05" w:rsidRPr="005B69E0" w:rsidRDefault="00965C05" w:rsidP="006C76DC">
      <w:pPr>
        <w:spacing w:after="0" w:line="276" w:lineRule="auto"/>
        <w:contextualSpacing/>
        <w:jc w:val="both"/>
        <w:rPr>
          <w:rFonts w:ascii="Times New Roman" w:hAnsi="Times New Roman" w:cs="Times New Roman"/>
          <w:bCs/>
          <w:sz w:val="24"/>
          <w:szCs w:val="24"/>
        </w:rPr>
      </w:pPr>
    </w:p>
    <w:p w14:paraId="2FFC0B0A" w14:textId="43F8D320" w:rsidR="000E7CDE" w:rsidRDefault="009C0910" w:rsidP="006C76DC">
      <w:pPr>
        <w:spacing w:after="0" w:line="276" w:lineRule="auto"/>
        <w:contextualSpacing/>
        <w:jc w:val="both"/>
        <w:rPr>
          <w:rFonts w:ascii="Times New Roman" w:hAnsi="Times New Roman" w:cs="Times New Roman"/>
          <w:b/>
          <w:bCs/>
          <w:sz w:val="24"/>
          <w:szCs w:val="24"/>
        </w:rPr>
      </w:pPr>
      <w:r w:rsidRPr="002E7DCB">
        <w:rPr>
          <w:rFonts w:ascii="Times New Roman" w:hAnsi="Times New Roman" w:cs="Times New Roman"/>
          <w:b/>
          <w:bCs/>
          <w:sz w:val="24"/>
          <w:szCs w:val="24"/>
        </w:rPr>
        <w:t xml:space="preserve">Final </w:t>
      </w:r>
      <w:r w:rsidR="00FC159C">
        <w:rPr>
          <w:rFonts w:ascii="Times New Roman" w:hAnsi="Times New Roman" w:cs="Times New Roman"/>
          <w:b/>
          <w:bCs/>
          <w:sz w:val="24"/>
          <w:szCs w:val="24"/>
        </w:rPr>
        <w:t>R</w:t>
      </w:r>
      <w:r w:rsidRPr="002E7DCB">
        <w:rPr>
          <w:rFonts w:ascii="Times New Roman" w:hAnsi="Times New Roman" w:cs="Times New Roman"/>
          <w:b/>
          <w:bCs/>
          <w:sz w:val="24"/>
          <w:szCs w:val="24"/>
        </w:rPr>
        <w:t>ound (</w:t>
      </w:r>
      <w:r w:rsidR="000E7CDE" w:rsidRPr="002E7DCB">
        <w:rPr>
          <w:rFonts w:ascii="Times New Roman" w:hAnsi="Times New Roman" w:cs="Times New Roman"/>
          <w:b/>
          <w:bCs/>
          <w:sz w:val="24"/>
          <w:szCs w:val="24"/>
        </w:rPr>
        <w:t xml:space="preserve">Total: </w:t>
      </w:r>
      <w:r w:rsidRPr="002E7DCB">
        <w:rPr>
          <w:rFonts w:ascii="Times New Roman" w:hAnsi="Times New Roman" w:cs="Times New Roman"/>
          <w:b/>
          <w:bCs/>
          <w:sz w:val="24"/>
          <w:szCs w:val="24"/>
        </w:rPr>
        <w:t>100%)</w:t>
      </w:r>
      <w:r w:rsidR="000E7CDE" w:rsidRPr="002E7DCB">
        <w:rPr>
          <w:rFonts w:ascii="Times New Roman" w:hAnsi="Times New Roman" w:cs="Times New Roman"/>
          <w:b/>
          <w:bCs/>
          <w:sz w:val="24"/>
          <w:szCs w:val="24"/>
        </w:rPr>
        <w:t>:</w:t>
      </w:r>
    </w:p>
    <w:p w14:paraId="3BC85AC7" w14:textId="2E76CB16" w:rsidR="00F90990" w:rsidRPr="003135AF" w:rsidRDefault="00F90990" w:rsidP="00F90990">
      <w:pPr>
        <w:pStyle w:val="ListParagraph"/>
        <w:numPr>
          <w:ilvl w:val="0"/>
          <w:numId w:val="14"/>
        </w:numPr>
        <w:spacing w:after="0" w:line="276" w:lineRule="auto"/>
        <w:ind w:leftChars="0"/>
        <w:contextualSpacing/>
        <w:jc w:val="both"/>
        <w:rPr>
          <w:rFonts w:ascii="Times New Roman" w:hAnsi="Times New Roman" w:cs="Times New Roman"/>
          <w:b/>
          <w:bCs/>
          <w:sz w:val="24"/>
          <w:szCs w:val="24"/>
        </w:rPr>
      </w:pPr>
      <w:r w:rsidRPr="003135AF">
        <w:rPr>
          <w:rFonts w:ascii="Times New Roman" w:hAnsi="Times New Roman" w:cs="Times New Roman"/>
          <w:sz w:val="24"/>
          <w:szCs w:val="24"/>
        </w:rPr>
        <w:t>Creativity (10%)</w:t>
      </w:r>
    </w:p>
    <w:p w14:paraId="1E59DF24" w14:textId="3E608072" w:rsidR="00F90990" w:rsidRPr="003135AF" w:rsidRDefault="00F90990" w:rsidP="00F90990">
      <w:pPr>
        <w:pStyle w:val="ListParagraph"/>
        <w:numPr>
          <w:ilvl w:val="0"/>
          <w:numId w:val="14"/>
        </w:numPr>
        <w:spacing w:after="0" w:line="276" w:lineRule="auto"/>
        <w:ind w:leftChars="0"/>
        <w:contextualSpacing/>
        <w:jc w:val="both"/>
        <w:rPr>
          <w:rFonts w:ascii="Times New Roman" w:hAnsi="Times New Roman" w:cs="Times New Roman"/>
          <w:b/>
          <w:bCs/>
          <w:sz w:val="24"/>
          <w:szCs w:val="24"/>
        </w:rPr>
      </w:pPr>
      <w:r w:rsidRPr="003135AF">
        <w:rPr>
          <w:rFonts w:ascii="Times New Roman" w:hAnsi="Times New Roman" w:cs="Times New Roman"/>
          <w:sz w:val="24"/>
          <w:szCs w:val="24"/>
        </w:rPr>
        <w:t>Usefulness at CUHK (10%)</w:t>
      </w:r>
    </w:p>
    <w:p w14:paraId="73405938" w14:textId="35B5B3A3" w:rsidR="009C0910" w:rsidRPr="00813027" w:rsidRDefault="00B06178" w:rsidP="006C76DC">
      <w:pPr>
        <w:pStyle w:val="ListParagraph"/>
        <w:numPr>
          <w:ilvl w:val="0"/>
          <w:numId w:val="14"/>
        </w:numPr>
        <w:spacing w:after="0" w:line="276" w:lineRule="auto"/>
        <w:ind w:leftChars="0"/>
        <w:contextualSpacing/>
        <w:rPr>
          <w:rFonts w:ascii="Times New Roman" w:hAnsi="Times New Roman" w:cs="Times New Roman"/>
          <w:bCs/>
          <w:sz w:val="24"/>
          <w:szCs w:val="24"/>
        </w:rPr>
      </w:pPr>
      <w:r>
        <w:rPr>
          <w:rFonts w:ascii="Times New Roman" w:hAnsi="Times New Roman" w:cs="Times New Roman"/>
          <w:bCs/>
          <w:sz w:val="24"/>
          <w:szCs w:val="24"/>
        </w:rPr>
        <w:t>Effectiveness (3</w:t>
      </w:r>
      <w:r w:rsidR="009C0910" w:rsidRPr="00813027">
        <w:rPr>
          <w:rFonts w:ascii="Times New Roman" w:hAnsi="Times New Roman" w:cs="Times New Roman"/>
          <w:bCs/>
          <w:sz w:val="24"/>
          <w:szCs w:val="24"/>
        </w:rPr>
        <w:t>0%)</w:t>
      </w:r>
    </w:p>
    <w:p w14:paraId="06ABAA57" w14:textId="1FE59494" w:rsidR="009C0910" w:rsidRPr="00813027" w:rsidRDefault="00E5241B" w:rsidP="006C76DC">
      <w:pPr>
        <w:pStyle w:val="ListParagraph"/>
        <w:numPr>
          <w:ilvl w:val="0"/>
          <w:numId w:val="14"/>
        </w:numPr>
        <w:spacing w:after="0" w:line="276" w:lineRule="auto"/>
        <w:ind w:leftChars="0"/>
        <w:contextualSpacing/>
        <w:rPr>
          <w:rFonts w:ascii="Times New Roman" w:hAnsi="Times New Roman" w:cs="Times New Roman"/>
          <w:bCs/>
          <w:sz w:val="24"/>
          <w:szCs w:val="24"/>
        </w:rPr>
      </w:pPr>
      <w:r w:rsidRPr="00813027">
        <w:rPr>
          <w:rFonts w:ascii="Times New Roman" w:hAnsi="Times New Roman" w:cs="Times New Roman"/>
          <w:bCs/>
          <w:sz w:val="24"/>
          <w:szCs w:val="24"/>
        </w:rPr>
        <w:t xml:space="preserve">Consideration on </w:t>
      </w:r>
      <w:r w:rsidR="00023F70">
        <w:rPr>
          <w:rFonts w:ascii="Times New Roman" w:hAnsi="Times New Roman" w:cs="Times New Roman"/>
          <w:bCs/>
          <w:sz w:val="24"/>
          <w:szCs w:val="24"/>
        </w:rPr>
        <w:t xml:space="preserve">the University Lives of </w:t>
      </w:r>
      <w:r w:rsidR="00151D07">
        <w:rPr>
          <w:rFonts w:ascii="Times New Roman" w:hAnsi="Times New Roman" w:cs="Times New Roman"/>
          <w:bCs/>
          <w:sz w:val="24"/>
          <w:szCs w:val="24"/>
        </w:rPr>
        <w:t>S</w:t>
      </w:r>
      <w:r w:rsidRPr="00813027">
        <w:rPr>
          <w:rFonts w:ascii="Times New Roman" w:hAnsi="Times New Roman" w:cs="Times New Roman"/>
          <w:bCs/>
          <w:sz w:val="24"/>
          <w:szCs w:val="24"/>
        </w:rPr>
        <w:t xml:space="preserve">tudents with SEN and its </w:t>
      </w:r>
      <w:r w:rsidR="00151D07">
        <w:rPr>
          <w:rFonts w:ascii="Times New Roman" w:hAnsi="Times New Roman" w:cs="Times New Roman"/>
          <w:bCs/>
          <w:sz w:val="24"/>
          <w:szCs w:val="24"/>
        </w:rPr>
        <w:t>A</w:t>
      </w:r>
      <w:r w:rsidRPr="00813027">
        <w:rPr>
          <w:rFonts w:ascii="Times New Roman" w:hAnsi="Times New Roman" w:cs="Times New Roman"/>
          <w:bCs/>
          <w:sz w:val="24"/>
          <w:szCs w:val="24"/>
        </w:rPr>
        <w:t>pplication at CUHK (</w:t>
      </w:r>
      <w:r w:rsidR="00F90990">
        <w:rPr>
          <w:rFonts w:ascii="Times New Roman" w:hAnsi="Times New Roman" w:cs="Times New Roman"/>
          <w:bCs/>
          <w:sz w:val="24"/>
          <w:szCs w:val="24"/>
        </w:rPr>
        <w:t>2</w:t>
      </w:r>
      <w:r w:rsidR="009C0910" w:rsidRPr="00813027">
        <w:rPr>
          <w:rFonts w:ascii="Times New Roman" w:hAnsi="Times New Roman" w:cs="Times New Roman"/>
          <w:bCs/>
          <w:sz w:val="24"/>
          <w:szCs w:val="24"/>
        </w:rPr>
        <w:t>0%)</w:t>
      </w:r>
    </w:p>
    <w:p w14:paraId="02B27BCA" w14:textId="3DAE2725" w:rsidR="009C0910" w:rsidRPr="003135AF" w:rsidRDefault="002C01EA" w:rsidP="006C76DC">
      <w:pPr>
        <w:pStyle w:val="ListParagraph"/>
        <w:numPr>
          <w:ilvl w:val="0"/>
          <w:numId w:val="14"/>
        </w:numPr>
        <w:spacing w:after="0" w:line="276" w:lineRule="auto"/>
        <w:ind w:leftChars="0"/>
        <w:contextualSpacing/>
        <w:rPr>
          <w:rFonts w:ascii="Times New Roman" w:hAnsi="Times New Roman" w:cs="Times New Roman"/>
          <w:bCs/>
          <w:sz w:val="24"/>
          <w:szCs w:val="24"/>
        </w:rPr>
      </w:pPr>
      <w:r w:rsidRPr="003135AF">
        <w:rPr>
          <w:rFonts w:ascii="Times New Roman" w:hAnsi="Times New Roman" w:cs="Times New Roman"/>
          <w:bCs/>
          <w:sz w:val="24"/>
          <w:szCs w:val="24"/>
        </w:rPr>
        <w:t xml:space="preserve">Completeness of the </w:t>
      </w:r>
      <w:r w:rsidR="00151D07" w:rsidRPr="003135AF">
        <w:rPr>
          <w:rFonts w:ascii="Times New Roman" w:hAnsi="Times New Roman" w:cs="Times New Roman"/>
          <w:bCs/>
          <w:sz w:val="24"/>
          <w:szCs w:val="24"/>
        </w:rPr>
        <w:t>M</w:t>
      </w:r>
      <w:r w:rsidRPr="003135AF">
        <w:rPr>
          <w:rFonts w:ascii="Times New Roman" w:hAnsi="Times New Roman" w:cs="Times New Roman"/>
          <w:bCs/>
          <w:sz w:val="24"/>
          <w:szCs w:val="24"/>
        </w:rPr>
        <w:t>odel</w:t>
      </w:r>
      <w:r w:rsidR="001D1FDE" w:rsidRPr="003135AF">
        <w:rPr>
          <w:rFonts w:ascii="Times New Roman" w:hAnsi="Times New Roman" w:cs="Times New Roman"/>
          <w:bCs/>
          <w:sz w:val="24"/>
          <w:szCs w:val="24"/>
        </w:rPr>
        <w:t xml:space="preserve"> </w:t>
      </w:r>
      <w:r w:rsidR="00592E47" w:rsidRPr="003135AF">
        <w:rPr>
          <w:rFonts w:ascii="Times New Roman" w:hAnsi="Times New Roman" w:cs="Times New Roman"/>
          <w:bCs/>
          <w:sz w:val="24"/>
          <w:szCs w:val="24"/>
          <w:lang w:val="en-HK"/>
        </w:rPr>
        <w:t>comparing</w:t>
      </w:r>
      <w:r w:rsidR="00151D07" w:rsidRPr="003135AF">
        <w:rPr>
          <w:rFonts w:ascii="Times New Roman" w:hAnsi="Times New Roman" w:cs="Times New Roman"/>
          <w:bCs/>
          <w:sz w:val="24"/>
          <w:szCs w:val="24"/>
          <w:lang w:val="en-HK"/>
        </w:rPr>
        <w:t xml:space="preserve"> to the </w:t>
      </w:r>
      <w:r w:rsidR="00592E47" w:rsidRPr="003135AF">
        <w:rPr>
          <w:rFonts w:ascii="Times New Roman" w:hAnsi="Times New Roman" w:cs="Times New Roman"/>
          <w:bCs/>
          <w:sz w:val="24"/>
          <w:szCs w:val="24"/>
          <w:lang w:val="en-HK"/>
        </w:rPr>
        <w:t xml:space="preserve">Product Description in the </w:t>
      </w:r>
      <w:r w:rsidR="00151D07" w:rsidRPr="003135AF">
        <w:rPr>
          <w:rFonts w:ascii="Times New Roman" w:hAnsi="Times New Roman" w:cs="Times New Roman"/>
          <w:bCs/>
          <w:sz w:val="24"/>
          <w:szCs w:val="24"/>
          <w:lang w:val="en-HK"/>
        </w:rPr>
        <w:t>P</w:t>
      </w:r>
      <w:r w:rsidR="00592E47" w:rsidRPr="003135AF">
        <w:rPr>
          <w:rFonts w:ascii="Times New Roman" w:hAnsi="Times New Roman" w:cs="Times New Roman"/>
          <w:bCs/>
          <w:sz w:val="24"/>
          <w:szCs w:val="24"/>
          <w:lang w:val="en-HK"/>
        </w:rPr>
        <w:t xml:space="preserve">roposal </w:t>
      </w:r>
      <w:r w:rsidR="009C0910" w:rsidRPr="003135AF">
        <w:rPr>
          <w:rFonts w:ascii="Times New Roman" w:hAnsi="Times New Roman" w:cs="Times New Roman"/>
          <w:bCs/>
          <w:sz w:val="24"/>
          <w:szCs w:val="24"/>
        </w:rPr>
        <w:t>(</w:t>
      </w:r>
      <w:r w:rsidR="00B06178" w:rsidRPr="003135AF">
        <w:rPr>
          <w:rFonts w:ascii="Times New Roman" w:hAnsi="Times New Roman" w:cs="Times New Roman"/>
          <w:bCs/>
          <w:sz w:val="24"/>
          <w:szCs w:val="24"/>
        </w:rPr>
        <w:t>1</w:t>
      </w:r>
      <w:r w:rsidR="00C1467D" w:rsidRPr="003135AF">
        <w:rPr>
          <w:rFonts w:ascii="Times New Roman" w:hAnsi="Times New Roman" w:cs="Times New Roman"/>
          <w:bCs/>
          <w:sz w:val="24"/>
          <w:szCs w:val="24"/>
        </w:rPr>
        <w:t>5</w:t>
      </w:r>
      <w:r w:rsidR="009C0910" w:rsidRPr="003135AF">
        <w:rPr>
          <w:rFonts w:ascii="Times New Roman" w:hAnsi="Times New Roman" w:cs="Times New Roman"/>
          <w:bCs/>
          <w:sz w:val="24"/>
          <w:szCs w:val="24"/>
        </w:rPr>
        <w:t>%)</w:t>
      </w:r>
    </w:p>
    <w:p w14:paraId="14439FFE" w14:textId="1D22655E" w:rsidR="00285AFA" w:rsidRPr="003135AF" w:rsidRDefault="00EE13D1" w:rsidP="006C76DC">
      <w:pPr>
        <w:pStyle w:val="ListParagraph"/>
        <w:numPr>
          <w:ilvl w:val="0"/>
          <w:numId w:val="14"/>
        </w:numPr>
        <w:spacing w:after="0" w:line="276" w:lineRule="auto"/>
        <w:ind w:leftChars="0"/>
        <w:contextualSpacing/>
        <w:rPr>
          <w:rFonts w:ascii="Times New Roman" w:hAnsi="Times New Roman" w:cs="Times New Roman"/>
          <w:bCs/>
          <w:sz w:val="24"/>
          <w:szCs w:val="24"/>
        </w:rPr>
      </w:pPr>
      <w:r w:rsidRPr="003135AF">
        <w:rPr>
          <w:rFonts w:ascii="Times New Roman" w:hAnsi="Times New Roman" w:cs="Times New Roman"/>
          <w:bCs/>
          <w:sz w:val="24"/>
          <w:szCs w:val="24"/>
        </w:rPr>
        <w:t>Organization</w:t>
      </w:r>
      <w:r w:rsidRPr="003135AF">
        <w:rPr>
          <w:rFonts w:ascii="Times New Roman" w:hAnsi="Times New Roman" w:cs="Times New Roman"/>
          <w:bCs/>
          <w:sz w:val="24"/>
          <w:szCs w:val="24"/>
          <w:lang w:val="en-HK"/>
        </w:rPr>
        <w:t xml:space="preserve"> and </w:t>
      </w:r>
      <w:r w:rsidR="00B8416F" w:rsidRPr="003135AF">
        <w:rPr>
          <w:rFonts w:ascii="Times New Roman" w:hAnsi="Times New Roman" w:cs="Times New Roman"/>
          <w:bCs/>
          <w:sz w:val="24"/>
          <w:szCs w:val="24"/>
        </w:rPr>
        <w:t>Clarity of P</w:t>
      </w:r>
      <w:r w:rsidR="003834F3" w:rsidRPr="003135AF">
        <w:rPr>
          <w:rFonts w:ascii="Times New Roman" w:hAnsi="Times New Roman" w:cs="Times New Roman"/>
          <w:bCs/>
          <w:sz w:val="24"/>
          <w:szCs w:val="24"/>
        </w:rPr>
        <w:t xml:space="preserve">resenting the model on the </w:t>
      </w:r>
      <w:r w:rsidRPr="003135AF">
        <w:rPr>
          <w:rFonts w:ascii="Times New Roman" w:hAnsi="Times New Roman" w:cs="Times New Roman"/>
          <w:bCs/>
          <w:sz w:val="24"/>
          <w:szCs w:val="24"/>
        </w:rPr>
        <w:t>P</w:t>
      </w:r>
      <w:r w:rsidR="003834F3" w:rsidRPr="003135AF">
        <w:rPr>
          <w:rFonts w:ascii="Times New Roman" w:hAnsi="Times New Roman" w:cs="Times New Roman"/>
          <w:bCs/>
          <w:sz w:val="24"/>
          <w:szCs w:val="24"/>
        </w:rPr>
        <w:t xml:space="preserve">resentation </w:t>
      </w:r>
      <w:r w:rsidRPr="003135AF">
        <w:rPr>
          <w:rFonts w:ascii="Times New Roman" w:hAnsi="Times New Roman" w:cs="Times New Roman"/>
          <w:bCs/>
          <w:sz w:val="24"/>
          <w:szCs w:val="24"/>
        </w:rPr>
        <w:t>D</w:t>
      </w:r>
      <w:r w:rsidR="003834F3" w:rsidRPr="003135AF">
        <w:rPr>
          <w:rFonts w:ascii="Times New Roman" w:hAnsi="Times New Roman" w:cs="Times New Roman"/>
          <w:bCs/>
          <w:sz w:val="24"/>
          <w:szCs w:val="24"/>
        </w:rPr>
        <w:t>ay</w:t>
      </w:r>
      <w:r w:rsidR="009C0910" w:rsidRPr="003135AF">
        <w:rPr>
          <w:rFonts w:ascii="Times New Roman" w:hAnsi="Times New Roman" w:cs="Times New Roman"/>
          <w:bCs/>
          <w:sz w:val="24"/>
          <w:szCs w:val="24"/>
        </w:rPr>
        <w:t xml:space="preserve"> (</w:t>
      </w:r>
      <w:r w:rsidR="00F90990" w:rsidRPr="003135AF">
        <w:rPr>
          <w:rFonts w:ascii="Times New Roman" w:hAnsi="Times New Roman" w:cs="Times New Roman"/>
          <w:bCs/>
          <w:sz w:val="24"/>
          <w:szCs w:val="24"/>
        </w:rPr>
        <w:t>1</w:t>
      </w:r>
      <w:r w:rsidR="00C1467D" w:rsidRPr="003135AF">
        <w:rPr>
          <w:rFonts w:ascii="Times New Roman" w:hAnsi="Times New Roman" w:cs="Times New Roman"/>
          <w:bCs/>
          <w:sz w:val="24"/>
          <w:szCs w:val="24"/>
        </w:rPr>
        <w:t>5</w:t>
      </w:r>
      <w:r w:rsidR="009C0910" w:rsidRPr="003135AF">
        <w:rPr>
          <w:rFonts w:ascii="Times New Roman" w:hAnsi="Times New Roman" w:cs="Times New Roman"/>
          <w:bCs/>
          <w:sz w:val="24"/>
          <w:szCs w:val="24"/>
        </w:rPr>
        <w:t>%)</w:t>
      </w:r>
    </w:p>
    <w:p w14:paraId="015DA22E" w14:textId="77777777" w:rsidR="002C01EA" w:rsidRPr="00813027" w:rsidRDefault="002C01EA" w:rsidP="006C76DC">
      <w:pPr>
        <w:spacing w:after="0" w:line="276" w:lineRule="auto"/>
        <w:contextualSpacing/>
        <w:rPr>
          <w:rFonts w:ascii="Times New Roman" w:hAnsi="Times New Roman" w:cs="Times New Roman"/>
          <w:bCs/>
          <w:sz w:val="24"/>
          <w:szCs w:val="24"/>
          <w:u w:val="single"/>
        </w:rPr>
      </w:pPr>
    </w:p>
    <w:p w14:paraId="22ADB892" w14:textId="77777777" w:rsidR="00A52676" w:rsidRDefault="00A52676" w:rsidP="006C76DC">
      <w:pPr>
        <w:spacing w:after="0" w:line="276" w:lineRule="auto"/>
        <w:contextualSpacing/>
        <w:jc w:val="both"/>
        <w:rPr>
          <w:rFonts w:ascii="Times New Roman" w:hAnsi="Times New Roman" w:cs="Times New Roman"/>
          <w:bCs/>
          <w:sz w:val="24"/>
          <w:szCs w:val="24"/>
        </w:rPr>
      </w:pPr>
    </w:p>
    <w:p w14:paraId="6A1CF5E7" w14:textId="63933D90" w:rsidR="000E7CDE" w:rsidRPr="00750067" w:rsidRDefault="00552F1B" w:rsidP="006C76DC">
      <w:pPr>
        <w:spacing w:after="0" w:line="276" w:lineRule="auto"/>
        <w:contextualSpacing/>
        <w:jc w:val="both"/>
        <w:rPr>
          <w:rFonts w:ascii="Times New Roman" w:hAnsi="Times New Roman" w:cs="Times New Roman"/>
          <w:bCs/>
          <w:sz w:val="24"/>
          <w:szCs w:val="24"/>
        </w:rPr>
      </w:pPr>
      <w:r w:rsidRPr="000E7CDE">
        <w:rPr>
          <w:rFonts w:ascii="Times New Roman" w:hAnsi="Times New Roman" w:cs="Times New Roman"/>
          <w:bCs/>
          <w:sz w:val="24"/>
          <w:szCs w:val="24"/>
        </w:rPr>
        <w:lastRenderedPageBreak/>
        <w:t xml:space="preserve">Composition of the </w:t>
      </w:r>
      <w:r w:rsidR="00BF0248" w:rsidRPr="000E7CDE">
        <w:rPr>
          <w:rFonts w:ascii="Times New Roman" w:hAnsi="Times New Roman" w:cs="Times New Roman"/>
          <w:bCs/>
          <w:sz w:val="24"/>
          <w:szCs w:val="24"/>
        </w:rPr>
        <w:t>Judging Panel</w:t>
      </w:r>
      <w:r w:rsidR="000E7CDE">
        <w:rPr>
          <w:rFonts w:ascii="Times New Roman" w:hAnsi="Times New Roman" w:cs="Times New Roman"/>
          <w:bCs/>
          <w:sz w:val="24"/>
          <w:szCs w:val="24"/>
        </w:rPr>
        <w:t>:</w:t>
      </w:r>
    </w:p>
    <w:p w14:paraId="74128F7E" w14:textId="77777777" w:rsidR="009C0910" w:rsidRPr="000E7CDE" w:rsidRDefault="009C0910"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0E7CDE">
        <w:rPr>
          <w:rFonts w:ascii="Times New Roman" w:hAnsi="Times New Roman" w:cs="Times New Roman"/>
          <w:bCs/>
          <w:sz w:val="24"/>
          <w:szCs w:val="24"/>
        </w:rPr>
        <w:t>Representative from Office of Student Affairs</w:t>
      </w:r>
    </w:p>
    <w:p w14:paraId="0717D0C9" w14:textId="77777777" w:rsidR="009C0910" w:rsidRPr="000E7CDE" w:rsidRDefault="009C0910"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0E7CDE">
        <w:rPr>
          <w:rFonts w:ascii="Times New Roman" w:hAnsi="Times New Roman" w:cs="Times New Roman"/>
          <w:bCs/>
          <w:sz w:val="24"/>
          <w:szCs w:val="24"/>
        </w:rPr>
        <w:t>Representative from Faculty of Engineering</w:t>
      </w:r>
    </w:p>
    <w:p w14:paraId="37B153CF" w14:textId="0743E108" w:rsidR="00F346FA" w:rsidRDefault="00F346FA"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0E7CDE">
        <w:rPr>
          <w:rFonts w:ascii="Times New Roman" w:hAnsi="Times New Roman" w:cs="Times New Roman"/>
          <w:bCs/>
          <w:sz w:val="24"/>
          <w:szCs w:val="24"/>
        </w:rPr>
        <w:t>Representative from Campus Development Office</w:t>
      </w:r>
    </w:p>
    <w:p w14:paraId="521CAEEC" w14:textId="28DFE0F1" w:rsidR="00F90990" w:rsidRPr="003135AF" w:rsidRDefault="00F90990"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3135AF">
        <w:rPr>
          <w:rFonts w:ascii="Times New Roman" w:hAnsi="Times New Roman" w:cs="Times New Roman"/>
          <w:bCs/>
          <w:sz w:val="24"/>
          <w:szCs w:val="24"/>
        </w:rPr>
        <w:t xml:space="preserve">Representative from ITSC </w:t>
      </w:r>
    </w:p>
    <w:p w14:paraId="28E90D28" w14:textId="77777777" w:rsidR="009C0910" w:rsidRPr="00F90990" w:rsidRDefault="009C0910"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F90990">
        <w:rPr>
          <w:rFonts w:ascii="Times New Roman" w:hAnsi="Times New Roman" w:cs="Times New Roman"/>
          <w:bCs/>
          <w:sz w:val="24"/>
          <w:szCs w:val="24"/>
        </w:rPr>
        <w:t>Representative from College</w:t>
      </w:r>
    </w:p>
    <w:p w14:paraId="1DD6F857" w14:textId="77777777" w:rsidR="009C0910" w:rsidRPr="000E7CDE" w:rsidRDefault="009C0910"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0E7CDE">
        <w:rPr>
          <w:rFonts w:ascii="Times New Roman" w:hAnsi="Times New Roman" w:cs="Times New Roman"/>
          <w:bCs/>
          <w:sz w:val="24"/>
          <w:szCs w:val="24"/>
        </w:rPr>
        <w:t xml:space="preserve">Representative from </w:t>
      </w:r>
      <w:r w:rsidR="00F346FA" w:rsidRPr="000E7CDE">
        <w:rPr>
          <w:rFonts w:ascii="Times New Roman" w:hAnsi="Times New Roman" w:cs="Times New Roman"/>
          <w:bCs/>
          <w:sz w:val="24"/>
          <w:szCs w:val="24"/>
        </w:rPr>
        <w:t>Transport Office</w:t>
      </w:r>
    </w:p>
    <w:p w14:paraId="5B01ED0F" w14:textId="14BBE013" w:rsidR="00F346FA" w:rsidRPr="000E7CDE" w:rsidRDefault="00F346FA" w:rsidP="006C76DC">
      <w:pPr>
        <w:pStyle w:val="ListParagraph"/>
        <w:numPr>
          <w:ilvl w:val="0"/>
          <w:numId w:val="15"/>
        </w:numPr>
        <w:spacing w:after="0" w:line="276" w:lineRule="auto"/>
        <w:ind w:leftChars="0"/>
        <w:contextualSpacing/>
        <w:jc w:val="both"/>
        <w:rPr>
          <w:rFonts w:ascii="Times New Roman" w:hAnsi="Times New Roman" w:cs="Times New Roman"/>
          <w:bCs/>
          <w:sz w:val="24"/>
          <w:szCs w:val="24"/>
        </w:rPr>
      </w:pPr>
      <w:r w:rsidRPr="000E7CDE">
        <w:rPr>
          <w:rFonts w:ascii="Times New Roman" w:hAnsi="Times New Roman" w:cs="Times New Roman"/>
          <w:bCs/>
          <w:sz w:val="24"/>
          <w:szCs w:val="24"/>
        </w:rPr>
        <w:t>Student</w:t>
      </w:r>
      <w:r w:rsidR="008B66D3">
        <w:rPr>
          <w:rFonts w:ascii="Times New Roman" w:hAnsi="Times New Roman" w:cs="Times New Roman"/>
          <w:bCs/>
          <w:sz w:val="24"/>
          <w:szCs w:val="24"/>
        </w:rPr>
        <w:t xml:space="preserve"> </w:t>
      </w:r>
      <w:r w:rsidR="008B66D3" w:rsidRPr="000E7CDE">
        <w:rPr>
          <w:rFonts w:ascii="Times New Roman" w:hAnsi="Times New Roman" w:cs="Times New Roman"/>
          <w:bCs/>
          <w:sz w:val="24"/>
          <w:szCs w:val="24"/>
        </w:rPr>
        <w:t>Representative</w:t>
      </w:r>
      <w:r w:rsidR="008B66D3">
        <w:rPr>
          <w:rFonts w:ascii="Times New Roman" w:hAnsi="Times New Roman" w:cs="Times New Roman"/>
          <w:bCs/>
          <w:sz w:val="24"/>
          <w:szCs w:val="24"/>
        </w:rPr>
        <w:t>s</w:t>
      </w:r>
    </w:p>
    <w:p w14:paraId="73F02EEA" w14:textId="77777777" w:rsidR="000E7CDE" w:rsidRPr="00813027" w:rsidRDefault="000E7CDE" w:rsidP="006C76DC">
      <w:pPr>
        <w:spacing w:after="0" w:line="276" w:lineRule="auto"/>
        <w:contextualSpacing/>
        <w:jc w:val="both"/>
        <w:rPr>
          <w:rFonts w:ascii="Times New Roman" w:hAnsi="Times New Roman" w:cs="Times New Roman"/>
          <w:sz w:val="24"/>
          <w:szCs w:val="24"/>
        </w:rPr>
      </w:pPr>
    </w:p>
    <w:p w14:paraId="6044B85F" w14:textId="1FAEC657" w:rsidR="007B5989" w:rsidRPr="002633E0" w:rsidRDefault="007B5989" w:rsidP="006C76DC">
      <w:pPr>
        <w:spacing w:after="0" w:line="276" w:lineRule="auto"/>
        <w:contextualSpacing/>
        <w:jc w:val="both"/>
        <w:rPr>
          <w:rFonts w:ascii="Times New Roman" w:hAnsi="Times New Roman" w:cs="Times New Roman"/>
          <w:b/>
          <w:sz w:val="24"/>
          <w:szCs w:val="24"/>
        </w:rPr>
      </w:pPr>
      <w:r w:rsidRPr="002633E0">
        <w:rPr>
          <w:rFonts w:ascii="Times New Roman" w:hAnsi="Times New Roman" w:cs="Times New Roman"/>
          <w:b/>
          <w:sz w:val="24"/>
          <w:szCs w:val="24"/>
        </w:rPr>
        <w:t xml:space="preserve">VII. </w:t>
      </w:r>
      <w:bookmarkStart w:id="8" w:name="TermsandRegulations"/>
      <w:r w:rsidR="00CC145E" w:rsidRPr="002633E0">
        <w:rPr>
          <w:rFonts w:ascii="Times New Roman" w:hAnsi="Times New Roman" w:cs="Times New Roman"/>
          <w:b/>
          <w:sz w:val="24"/>
          <w:szCs w:val="24"/>
        </w:rPr>
        <w:t>Terms and</w:t>
      </w:r>
      <w:r w:rsidRPr="002633E0">
        <w:rPr>
          <w:rFonts w:ascii="Times New Roman" w:hAnsi="Times New Roman" w:cs="Times New Roman"/>
          <w:b/>
          <w:sz w:val="24"/>
          <w:szCs w:val="24"/>
        </w:rPr>
        <w:t xml:space="preserve"> Regulations</w:t>
      </w:r>
      <w:bookmarkEnd w:id="8"/>
    </w:p>
    <w:p w14:paraId="47620DF8" w14:textId="77777777" w:rsidR="00A9708C" w:rsidRPr="00813027" w:rsidRDefault="00A9708C" w:rsidP="006C76DC">
      <w:pPr>
        <w:spacing w:after="0" w:line="276" w:lineRule="auto"/>
        <w:contextualSpacing/>
        <w:jc w:val="both"/>
        <w:rPr>
          <w:rFonts w:ascii="Times New Roman" w:hAnsi="Times New Roman" w:cs="Times New Roman"/>
          <w:b/>
          <w:sz w:val="24"/>
          <w:szCs w:val="24"/>
          <w:u w:val="single"/>
        </w:rPr>
      </w:pPr>
    </w:p>
    <w:p w14:paraId="17BECDCB" w14:textId="71F9E737" w:rsidR="007B5989" w:rsidRPr="00813027" w:rsidRDefault="007B5989" w:rsidP="006C76DC">
      <w:pPr>
        <w:spacing w:after="0" w:line="276" w:lineRule="auto"/>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Please read the following terms and regulations carefully. By submitting your </w:t>
      </w:r>
      <w:r w:rsidR="003E7112">
        <w:rPr>
          <w:rFonts w:ascii="Times New Roman" w:hAnsi="Times New Roman" w:cs="Times New Roman"/>
          <w:sz w:val="24"/>
          <w:szCs w:val="24"/>
          <w:lang w:val="en-HK"/>
        </w:rPr>
        <w:t>online</w:t>
      </w:r>
      <w:r w:rsidR="003E7112" w:rsidRPr="00813027">
        <w:rPr>
          <w:rFonts w:ascii="Times New Roman" w:hAnsi="Times New Roman" w:cs="Times New Roman"/>
          <w:sz w:val="24"/>
          <w:szCs w:val="24"/>
        </w:rPr>
        <w:t xml:space="preserve"> </w:t>
      </w:r>
      <w:r w:rsidRPr="00813027">
        <w:rPr>
          <w:rFonts w:ascii="Times New Roman" w:hAnsi="Times New Roman" w:cs="Times New Roman"/>
          <w:sz w:val="24"/>
          <w:szCs w:val="24"/>
        </w:rPr>
        <w:t>application, you accept these terms and agree to be bound by them.</w:t>
      </w:r>
    </w:p>
    <w:p w14:paraId="0DE9B167" w14:textId="77777777" w:rsidR="002B2F87" w:rsidRPr="00813027" w:rsidRDefault="002B2F87" w:rsidP="006C76DC">
      <w:pPr>
        <w:spacing w:after="0" w:line="276" w:lineRule="auto"/>
        <w:contextualSpacing/>
        <w:jc w:val="both"/>
        <w:rPr>
          <w:rFonts w:ascii="Times New Roman" w:hAnsi="Times New Roman" w:cs="Times New Roman"/>
          <w:sz w:val="24"/>
          <w:szCs w:val="24"/>
        </w:rPr>
      </w:pPr>
    </w:p>
    <w:p w14:paraId="594768ED"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Each participant can join </w:t>
      </w:r>
      <w:r w:rsidRPr="00813027">
        <w:rPr>
          <w:rFonts w:ascii="Times New Roman" w:hAnsi="Times New Roman" w:cs="Times New Roman"/>
          <w:sz w:val="24"/>
          <w:szCs w:val="24"/>
          <w:u w:val="single"/>
        </w:rPr>
        <w:t>ONE</w:t>
      </w:r>
      <w:r w:rsidRPr="00813027">
        <w:rPr>
          <w:rFonts w:ascii="Times New Roman" w:hAnsi="Times New Roman" w:cs="Times New Roman"/>
          <w:sz w:val="24"/>
          <w:szCs w:val="24"/>
        </w:rPr>
        <w:t xml:space="preserve"> team only. </w:t>
      </w:r>
    </w:p>
    <w:p w14:paraId="239121E5"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Each </w:t>
      </w:r>
      <w:r w:rsidR="005740BF" w:rsidRPr="00813027">
        <w:rPr>
          <w:rFonts w:ascii="Times New Roman" w:hAnsi="Times New Roman" w:cs="Times New Roman"/>
          <w:sz w:val="24"/>
          <w:szCs w:val="24"/>
        </w:rPr>
        <w:t xml:space="preserve">team </w:t>
      </w:r>
      <w:r w:rsidRPr="00813027">
        <w:rPr>
          <w:rFonts w:ascii="Times New Roman" w:hAnsi="Times New Roman" w:cs="Times New Roman"/>
          <w:sz w:val="24"/>
          <w:szCs w:val="24"/>
        </w:rPr>
        <w:t xml:space="preserve">is solely responsible for </w:t>
      </w:r>
      <w:r w:rsidR="005740BF" w:rsidRPr="00813027">
        <w:rPr>
          <w:rFonts w:ascii="Times New Roman" w:hAnsi="Times New Roman" w:cs="Times New Roman"/>
          <w:sz w:val="24"/>
          <w:szCs w:val="24"/>
        </w:rPr>
        <w:t>their</w:t>
      </w:r>
      <w:r w:rsidRPr="00813027">
        <w:rPr>
          <w:rFonts w:ascii="Times New Roman" w:hAnsi="Times New Roman" w:cs="Times New Roman"/>
          <w:sz w:val="24"/>
          <w:szCs w:val="24"/>
        </w:rPr>
        <w:t xml:space="preserve"> submission. </w:t>
      </w:r>
    </w:p>
    <w:p w14:paraId="11CE00D9"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Each </w:t>
      </w:r>
      <w:r w:rsidR="005740BF" w:rsidRPr="00813027">
        <w:rPr>
          <w:rFonts w:ascii="Times New Roman" w:hAnsi="Times New Roman" w:cs="Times New Roman"/>
          <w:sz w:val="24"/>
          <w:szCs w:val="24"/>
        </w:rPr>
        <w:t>team</w:t>
      </w:r>
      <w:r w:rsidRPr="00813027">
        <w:rPr>
          <w:rFonts w:ascii="Times New Roman" w:hAnsi="Times New Roman" w:cs="Times New Roman"/>
          <w:sz w:val="24"/>
          <w:szCs w:val="24"/>
        </w:rPr>
        <w:t xml:space="preserve"> should ensure that their submission will not infringe or otherwise violate the intellectual property rights of any third party, including copyrights, moral rights, patents, trademarks, design rights, trade secrets and rights of publicity.</w:t>
      </w:r>
    </w:p>
    <w:p w14:paraId="27033038" w14:textId="7739DC6A"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Each </w:t>
      </w:r>
      <w:r w:rsidR="005740BF" w:rsidRPr="00813027">
        <w:rPr>
          <w:rFonts w:ascii="Times New Roman" w:hAnsi="Times New Roman" w:cs="Times New Roman"/>
          <w:sz w:val="24"/>
          <w:szCs w:val="24"/>
        </w:rPr>
        <w:t>team</w:t>
      </w:r>
      <w:r w:rsidRPr="00813027">
        <w:rPr>
          <w:rFonts w:ascii="Times New Roman" w:hAnsi="Times New Roman" w:cs="Times New Roman"/>
          <w:sz w:val="24"/>
          <w:szCs w:val="24"/>
        </w:rPr>
        <w:t xml:space="preserve"> warrants that </w:t>
      </w:r>
      <w:r w:rsidR="005740BF" w:rsidRPr="00813027">
        <w:rPr>
          <w:rFonts w:ascii="Times New Roman" w:hAnsi="Times New Roman" w:cs="Times New Roman"/>
          <w:sz w:val="24"/>
          <w:szCs w:val="24"/>
        </w:rPr>
        <w:t xml:space="preserve">their </w:t>
      </w:r>
      <w:r w:rsidR="00FB2D8B" w:rsidRPr="00813027">
        <w:rPr>
          <w:rFonts w:ascii="Times New Roman" w:hAnsi="Times New Roman" w:cs="Times New Roman"/>
          <w:sz w:val="24"/>
          <w:szCs w:val="24"/>
        </w:rPr>
        <w:t>submission</w:t>
      </w:r>
      <w:r w:rsidRPr="00813027">
        <w:rPr>
          <w:rFonts w:ascii="Times New Roman" w:hAnsi="Times New Roman" w:cs="Times New Roman"/>
          <w:sz w:val="24"/>
          <w:szCs w:val="24"/>
        </w:rPr>
        <w:t xml:space="preserve"> has not been used in other competitions.</w:t>
      </w:r>
    </w:p>
    <w:p w14:paraId="405D8E57"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The Organizer and Co-organizer of the competition will not be responsible for any disputes concerning the intellectual property rights of any projects.</w:t>
      </w:r>
    </w:p>
    <w:p w14:paraId="602A69B5"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In the event that participants violate the rules of the competition, the Org</w:t>
      </w:r>
      <w:r w:rsidR="00E50419" w:rsidRPr="00813027">
        <w:rPr>
          <w:rFonts w:ascii="Times New Roman" w:hAnsi="Times New Roman" w:cs="Times New Roman"/>
          <w:sz w:val="24"/>
          <w:szCs w:val="24"/>
        </w:rPr>
        <w:t>anizer and Co-organizer reserve</w:t>
      </w:r>
      <w:r w:rsidRPr="00813027">
        <w:rPr>
          <w:rFonts w:ascii="Times New Roman" w:hAnsi="Times New Roman" w:cs="Times New Roman"/>
          <w:sz w:val="24"/>
          <w:szCs w:val="24"/>
        </w:rPr>
        <w:t xml:space="preserve"> the right to disqualify any participants (and their teams) at any time during the competition. </w:t>
      </w:r>
    </w:p>
    <w:p w14:paraId="5626373E" w14:textId="77777777" w:rsidR="007B5989" w:rsidRPr="00813027"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The Organizer and Co-organizer reserve the right to check the validity of the </w:t>
      </w:r>
      <w:r w:rsidR="00E50419" w:rsidRPr="00813027">
        <w:rPr>
          <w:rFonts w:ascii="Times New Roman" w:hAnsi="Times New Roman" w:cs="Times New Roman"/>
          <w:sz w:val="24"/>
          <w:szCs w:val="24"/>
        </w:rPr>
        <w:t>application</w:t>
      </w:r>
      <w:r w:rsidRPr="00813027">
        <w:rPr>
          <w:rFonts w:ascii="Times New Roman" w:hAnsi="Times New Roman" w:cs="Times New Roman"/>
          <w:sz w:val="24"/>
          <w:szCs w:val="24"/>
        </w:rPr>
        <w:t xml:space="preserve"> information submitted by participants at any stage during the competition and to ask for copies of CUHK student </w:t>
      </w:r>
      <w:r w:rsidR="00E50419" w:rsidRPr="00813027">
        <w:rPr>
          <w:rFonts w:ascii="Times New Roman" w:hAnsi="Times New Roman" w:cs="Times New Roman"/>
          <w:sz w:val="24"/>
          <w:szCs w:val="24"/>
        </w:rPr>
        <w:t xml:space="preserve">ID </w:t>
      </w:r>
      <w:r w:rsidRPr="00813027">
        <w:rPr>
          <w:rFonts w:ascii="Times New Roman" w:hAnsi="Times New Roman" w:cs="Times New Roman"/>
          <w:sz w:val="24"/>
          <w:szCs w:val="24"/>
        </w:rPr>
        <w:t>cards</w:t>
      </w:r>
      <w:r w:rsidR="00E50419" w:rsidRPr="00813027">
        <w:rPr>
          <w:rFonts w:ascii="Times New Roman" w:hAnsi="Times New Roman" w:cs="Times New Roman"/>
          <w:sz w:val="24"/>
          <w:szCs w:val="24"/>
        </w:rPr>
        <w:t xml:space="preserve"> and</w:t>
      </w:r>
      <w:r w:rsidR="00E17898" w:rsidRPr="00813027">
        <w:rPr>
          <w:rFonts w:ascii="Times New Roman" w:hAnsi="Times New Roman" w:cs="Times New Roman"/>
          <w:sz w:val="24"/>
          <w:szCs w:val="24"/>
        </w:rPr>
        <w:t>/or</w:t>
      </w:r>
      <w:r w:rsidR="00E50419" w:rsidRPr="00813027">
        <w:rPr>
          <w:rFonts w:ascii="Times New Roman" w:hAnsi="Times New Roman" w:cs="Times New Roman"/>
          <w:sz w:val="24"/>
          <w:szCs w:val="24"/>
        </w:rPr>
        <w:t xml:space="preserve"> other ID documents</w:t>
      </w:r>
      <w:r w:rsidRPr="00813027">
        <w:rPr>
          <w:rFonts w:ascii="Times New Roman" w:hAnsi="Times New Roman" w:cs="Times New Roman"/>
          <w:sz w:val="24"/>
          <w:szCs w:val="24"/>
        </w:rPr>
        <w:t xml:space="preserve">. </w:t>
      </w:r>
    </w:p>
    <w:p w14:paraId="13223458" w14:textId="77777777" w:rsidR="007B5989" w:rsidRPr="00813027" w:rsidRDefault="00BB7088"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The Organizer and Co-organizer reserve</w:t>
      </w:r>
      <w:r w:rsidR="007B5989" w:rsidRPr="00813027">
        <w:rPr>
          <w:rFonts w:ascii="Times New Roman" w:hAnsi="Times New Roman" w:cs="Times New Roman"/>
          <w:sz w:val="24"/>
          <w:szCs w:val="24"/>
        </w:rPr>
        <w:t xml:space="preserve"> the right to announce and reveal the winners’ names and photos for publicity.</w:t>
      </w:r>
    </w:p>
    <w:p w14:paraId="223EE03F" w14:textId="00322EAB" w:rsidR="007B5989" w:rsidRDefault="007B5989"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813027">
        <w:rPr>
          <w:rFonts w:ascii="Times New Roman" w:hAnsi="Times New Roman" w:cs="Times New Roman"/>
          <w:sz w:val="24"/>
          <w:szCs w:val="24"/>
        </w:rPr>
        <w:t xml:space="preserve">Submission of any entry indicates that the participants authorize the Organizer and Co-organizer to reveal and release the entries for </w:t>
      </w:r>
      <w:r w:rsidR="00FB2D8B">
        <w:rPr>
          <w:rFonts w:ascii="Times New Roman" w:hAnsi="Times New Roman" w:cs="Times New Roman"/>
          <w:sz w:val="24"/>
          <w:szCs w:val="24"/>
        </w:rPr>
        <w:t>media</w:t>
      </w:r>
      <w:r w:rsidRPr="00813027">
        <w:rPr>
          <w:rFonts w:ascii="Times New Roman" w:hAnsi="Times New Roman" w:cs="Times New Roman"/>
          <w:sz w:val="24"/>
          <w:szCs w:val="24"/>
        </w:rPr>
        <w:t>, exhibition</w:t>
      </w:r>
      <w:r w:rsidR="00FB2D8B">
        <w:rPr>
          <w:rFonts w:ascii="Times New Roman" w:hAnsi="Times New Roman" w:cs="Times New Roman"/>
          <w:sz w:val="24"/>
          <w:szCs w:val="24"/>
        </w:rPr>
        <w:t>s</w:t>
      </w:r>
      <w:r w:rsidRPr="00813027">
        <w:rPr>
          <w:rFonts w:ascii="Times New Roman" w:hAnsi="Times New Roman" w:cs="Times New Roman"/>
          <w:sz w:val="24"/>
          <w:szCs w:val="24"/>
        </w:rPr>
        <w:t xml:space="preserve"> </w:t>
      </w:r>
      <w:r w:rsidR="00FB2D8B">
        <w:rPr>
          <w:rFonts w:ascii="Times New Roman" w:hAnsi="Times New Roman" w:cs="Times New Roman" w:hint="eastAsia"/>
          <w:sz w:val="24"/>
          <w:szCs w:val="24"/>
          <w:lang w:eastAsia="zh-HK"/>
        </w:rPr>
        <w:t>a</w:t>
      </w:r>
      <w:r w:rsidR="00FB2D8B">
        <w:rPr>
          <w:rFonts w:ascii="Times New Roman" w:hAnsi="Times New Roman" w:cs="Times New Roman"/>
          <w:sz w:val="24"/>
          <w:szCs w:val="24"/>
          <w:lang w:eastAsia="zh-HK"/>
        </w:rPr>
        <w:t>nd/</w:t>
      </w:r>
      <w:r w:rsidR="00FB2D8B">
        <w:rPr>
          <w:rFonts w:ascii="Times New Roman" w:hAnsi="Times New Roman" w:cs="Times New Roman"/>
          <w:sz w:val="24"/>
          <w:szCs w:val="24"/>
        </w:rPr>
        <w:t>or publications</w:t>
      </w:r>
      <w:r w:rsidR="00FB2D8B">
        <w:rPr>
          <w:rFonts w:ascii="Times New Roman" w:hAnsi="Times New Roman" w:cs="Times New Roman" w:hint="eastAsia"/>
          <w:sz w:val="24"/>
          <w:szCs w:val="24"/>
          <w:lang w:eastAsia="zh-HK"/>
        </w:rPr>
        <w:t xml:space="preserve"> etc.</w:t>
      </w:r>
      <w:r w:rsidRPr="00813027">
        <w:rPr>
          <w:rFonts w:ascii="Times New Roman" w:hAnsi="Times New Roman" w:cs="Times New Roman"/>
          <w:sz w:val="24"/>
          <w:szCs w:val="24"/>
        </w:rPr>
        <w:t>, without getting prior consent from participants or paying any copyright fee.</w:t>
      </w:r>
      <w:r w:rsidR="0094288D">
        <w:rPr>
          <w:rFonts w:ascii="Times New Roman" w:hAnsi="Times New Roman" w:cs="Times New Roman"/>
          <w:sz w:val="24"/>
          <w:szCs w:val="24"/>
        </w:rPr>
        <w:t xml:space="preserve"> </w:t>
      </w:r>
    </w:p>
    <w:p w14:paraId="17C1E661" w14:textId="1BCE8888" w:rsidR="0094288D" w:rsidRPr="0094288D" w:rsidRDefault="00D65FFB" w:rsidP="006C76DC">
      <w:pPr>
        <w:pStyle w:val="ListParagraph"/>
        <w:numPr>
          <w:ilvl w:val="0"/>
          <w:numId w:val="5"/>
        </w:numPr>
        <w:spacing w:after="0" w:line="276" w:lineRule="auto"/>
        <w:ind w:leftChars="0"/>
        <w:contextualSpacing/>
        <w:jc w:val="both"/>
        <w:rPr>
          <w:rFonts w:ascii="Times New Roman" w:hAnsi="Times New Roman" w:cs="Times New Roman"/>
          <w:sz w:val="24"/>
          <w:szCs w:val="24"/>
        </w:rPr>
      </w:pPr>
      <w:r w:rsidRPr="0094288D">
        <w:rPr>
          <w:rFonts w:ascii="Times New Roman" w:hAnsi="Times New Roman" w:cs="Times New Roman"/>
          <w:sz w:val="24"/>
          <w:szCs w:val="24"/>
        </w:rPr>
        <w:t>In case of any dispute, Office of Student Affairs reserves the right for a final decision.</w:t>
      </w:r>
    </w:p>
    <w:p w14:paraId="612DA747" w14:textId="77777777" w:rsidR="007B5989" w:rsidRPr="00813027" w:rsidRDefault="007B5989" w:rsidP="006C76DC">
      <w:pPr>
        <w:spacing w:after="0" w:line="276" w:lineRule="auto"/>
        <w:contextualSpacing/>
        <w:jc w:val="both"/>
        <w:rPr>
          <w:rFonts w:ascii="Times New Roman" w:hAnsi="Times New Roman" w:cs="Times New Roman"/>
          <w:sz w:val="24"/>
          <w:szCs w:val="24"/>
        </w:rPr>
      </w:pPr>
    </w:p>
    <w:p w14:paraId="2F773931" w14:textId="355F949F" w:rsidR="00480FA7" w:rsidRDefault="00480FA7" w:rsidP="006C76DC">
      <w:pPr>
        <w:spacing w:after="0" w:line="276" w:lineRule="auto"/>
        <w:contextualSpacing/>
        <w:jc w:val="both"/>
        <w:rPr>
          <w:rFonts w:ascii="Times New Roman" w:hAnsi="Times New Roman" w:cs="Times New Roman"/>
          <w:sz w:val="24"/>
          <w:szCs w:val="24"/>
        </w:rPr>
      </w:pPr>
    </w:p>
    <w:p w14:paraId="2ED56FF4" w14:textId="77777777" w:rsidR="00750067" w:rsidRPr="00813027" w:rsidRDefault="00750067" w:rsidP="006C76DC">
      <w:pPr>
        <w:spacing w:after="0" w:line="276" w:lineRule="auto"/>
        <w:contextualSpacing/>
        <w:jc w:val="both"/>
        <w:rPr>
          <w:rFonts w:ascii="Times New Roman" w:hAnsi="Times New Roman" w:cs="Times New Roman"/>
          <w:sz w:val="24"/>
          <w:szCs w:val="24"/>
        </w:rPr>
      </w:pPr>
    </w:p>
    <w:p w14:paraId="0BD9E3F2" w14:textId="30EC7C03" w:rsidR="00801757" w:rsidRPr="00813027" w:rsidRDefault="00A71C23" w:rsidP="006C76DC">
      <w:pPr>
        <w:wordWrap w:val="0"/>
        <w:spacing w:after="0" w:line="276" w:lineRule="auto"/>
        <w:contextualSpacing/>
        <w:jc w:val="right"/>
        <w:rPr>
          <w:rFonts w:ascii="Times New Roman" w:hAnsi="Times New Roman" w:cs="Times New Roman"/>
          <w:sz w:val="24"/>
          <w:szCs w:val="24"/>
        </w:rPr>
      </w:pPr>
      <w:r>
        <w:rPr>
          <w:rFonts w:ascii="Times New Roman" w:hAnsi="Times New Roman" w:cs="Times New Roman"/>
          <w:sz w:val="24"/>
          <w:szCs w:val="24"/>
        </w:rPr>
        <w:t>Last u</w:t>
      </w:r>
      <w:r w:rsidR="007B5989" w:rsidRPr="00813027">
        <w:rPr>
          <w:rFonts w:ascii="Times New Roman" w:hAnsi="Times New Roman" w:cs="Times New Roman"/>
          <w:sz w:val="24"/>
          <w:szCs w:val="24"/>
        </w:rPr>
        <w:t xml:space="preserve">pdated on </w:t>
      </w:r>
      <w:r w:rsidR="00E670CD">
        <w:rPr>
          <w:rFonts w:ascii="Times New Roman" w:hAnsi="Times New Roman" w:cs="Times New Roman"/>
          <w:sz w:val="24"/>
          <w:szCs w:val="24"/>
        </w:rPr>
        <w:t>16</w:t>
      </w:r>
      <w:r w:rsidR="008E6159" w:rsidRPr="008E6159">
        <w:rPr>
          <w:rFonts w:ascii="Times New Roman" w:hAnsi="Times New Roman" w:cs="Times New Roman"/>
          <w:sz w:val="24"/>
          <w:szCs w:val="24"/>
          <w:vertAlign w:val="superscript"/>
        </w:rPr>
        <w:t>th</w:t>
      </w:r>
      <w:r w:rsidR="008E6159">
        <w:rPr>
          <w:rFonts w:ascii="Times New Roman" w:hAnsi="Times New Roman" w:cs="Times New Roman"/>
          <w:sz w:val="24"/>
          <w:szCs w:val="24"/>
        </w:rPr>
        <w:t xml:space="preserve"> </w:t>
      </w:r>
      <w:r w:rsidR="00E670CD">
        <w:rPr>
          <w:rFonts w:ascii="Times New Roman" w:hAnsi="Times New Roman" w:cs="Times New Roman"/>
          <w:sz w:val="24"/>
          <w:szCs w:val="24"/>
        </w:rPr>
        <w:t>March</w:t>
      </w:r>
      <w:r w:rsidR="007B5989" w:rsidRPr="00813027">
        <w:rPr>
          <w:rFonts w:ascii="Times New Roman" w:hAnsi="Times New Roman" w:cs="Times New Roman"/>
          <w:sz w:val="24"/>
          <w:szCs w:val="24"/>
        </w:rPr>
        <w:t xml:space="preserve"> 202</w:t>
      </w:r>
      <w:r w:rsidR="00E670CD">
        <w:rPr>
          <w:rFonts w:ascii="Times New Roman" w:hAnsi="Times New Roman" w:cs="Times New Roman"/>
          <w:sz w:val="24"/>
          <w:szCs w:val="24"/>
        </w:rPr>
        <w:t>2</w:t>
      </w:r>
    </w:p>
    <w:sectPr w:rsidR="00801757" w:rsidRPr="00813027" w:rsidSect="00C07BE1">
      <w:footerReference w:type="default" r:id="rId13"/>
      <w:pgSz w:w="11907" w:h="16840" w:code="9"/>
      <w:pgMar w:top="1247" w:right="1531" w:bottom="1247" w:left="1531" w:header="709" w:footer="34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B8A8" w14:textId="77777777" w:rsidR="00CE05E8" w:rsidRDefault="00CE05E8" w:rsidP="002A1DED">
      <w:pPr>
        <w:spacing w:after="0" w:line="240" w:lineRule="auto"/>
      </w:pPr>
      <w:r>
        <w:separator/>
      </w:r>
    </w:p>
  </w:endnote>
  <w:endnote w:type="continuationSeparator" w:id="0">
    <w:p w14:paraId="2885E5FA" w14:textId="77777777" w:rsidR="00CE05E8" w:rsidRDefault="00CE05E8" w:rsidP="002A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95501"/>
      <w:docPartObj>
        <w:docPartGallery w:val="Page Numbers (Bottom of Page)"/>
        <w:docPartUnique/>
      </w:docPartObj>
    </w:sdtPr>
    <w:sdtEndPr>
      <w:rPr>
        <w:rFonts w:ascii="Times New Roman" w:hAnsi="Times New Roman" w:cs="Times New Roman"/>
        <w:sz w:val="22"/>
      </w:rPr>
    </w:sdtEndPr>
    <w:sdtContent>
      <w:p w14:paraId="359891A4" w14:textId="61124231" w:rsidR="00285AFA" w:rsidRPr="00BA72A7" w:rsidRDefault="00285AFA">
        <w:pPr>
          <w:pStyle w:val="Footer"/>
          <w:jc w:val="center"/>
          <w:rPr>
            <w:rFonts w:ascii="Times New Roman" w:hAnsi="Times New Roman" w:cs="Times New Roman"/>
            <w:sz w:val="22"/>
          </w:rPr>
        </w:pPr>
        <w:r w:rsidRPr="00BA72A7">
          <w:rPr>
            <w:rFonts w:ascii="Times New Roman" w:hAnsi="Times New Roman" w:cs="Times New Roman"/>
            <w:sz w:val="22"/>
          </w:rPr>
          <w:fldChar w:fldCharType="begin"/>
        </w:r>
        <w:r w:rsidRPr="00BA72A7">
          <w:rPr>
            <w:rFonts w:ascii="Times New Roman" w:hAnsi="Times New Roman" w:cs="Times New Roman"/>
            <w:sz w:val="22"/>
          </w:rPr>
          <w:instrText>PAGE   \* MERGEFORMAT</w:instrText>
        </w:r>
        <w:r w:rsidRPr="00BA72A7">
          <w:rPr>
            <w:rFonts w:ascii="Times New Roman" w:hAnsi="Times New Roman" w:cs="Times New Roman"/>
            <w:sz w:val="22"/>
          </w:rPr>
          <w:fldChar w:fldCharType="separate"/>
        </w:r>
        <w:r w:rsidR="00C440C1" w:rsidRPr="00C440C1">
          <w:rPr>
            <w:rFonts w:ascii="Times New Roman" w:hAnsi="Times New Roman" w:cs="Times New Roman"/>
            <w:noProof/>
            <w:sz w:val="22"/>
            <w:lang w:val="zh-TW"/>
          </w:rPr>
          <w:t>-</w:t>
        </w:r>
        <w:r w:rsidR="00C440C1">
          <w:rPr>
            <w:rFonts w:ascii="Times New Roman" w:hAnsi="Times New Roman" w:cs="Times New Roman"/>
            <w:noProof/>
            <w:sz w:val="22"/>
          </w:rPr>
          <w:t xml:space="preserve"> 4 -</w:t>
        </w:r>
        <w:r w:rsidRPr="00BA72A7">
          <w:rPr>
            <w:rFonts w:ascii="Times New Roman" w:hAnsi="Times New Roman" w:cs="Times New Roman"/>
            <w:sz w:val="22"/>
          </w:rPr>
          <w:fldChar w:fldCharType="end"/>
        </w:r>
      </w:p>
    </w:sdtContent>
  </w:sdt>
  <w:p w14:paraId="39180BE2" w14:textId="77777777" w:rsidR="00285AFA" w:rsidRDefault="0028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8B43" w14:textId="77777777" w:rsidR="00CE05E8" w:rsidRDefault="00CE05E8" w:rsidP="002A1DED">
      <w:pPr>
        <w:spacing w:after="0" w:line="240" w:lineRule="auto"/>
      </w:pPr>
      <w:r>
        <w:separator/>
      </w:r>
    </w:p>
  </w:footnote>
  <w:footnote w:type="continuationSeparator" w:id="0">
    <w:p w14:paraId="244D6F32" w14:textId="77777777" w:rsidR="00CE05E8" w:rsidRDefault="00CE05E8" w:rsidP="002A1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6DD"/>
    <w:multiLevelType w:val="hybridMultilevel"/>
    <w:tmpl w:val="A762C73E"/>
    <w:lvl w:ilvl="0" w:tplc="127EF2CA">
      <w:numFmt w:val="bullet"/>
      <w:lvlText w:val="-"/>
      <w:lvlJc w:val="left"/>
      <w:pPr>
        <w:ind w:left="360" w:hanging="360"/>
      </w:pPr>
      <w:rPr>
        <w:rFonts w:ascii="Calibri" w:hAnsi="Calibri" w:hint="default"/>
      </w:rPr>
    </w:lvl>
    <w:lvl w:ilvl="1" w:tplc="C9123984" w:tentative="1">
      <w:start w:val="1"/>
      <w:numFmt w:val="bullet"/>
      <w:lvlText w:val="o"/>
      <w:lvlJc w:val="left"/>
      <w:pPr>
        <w:ind w:left="1080" w:hanging="360"/>
      </w:pPr>
      <w:rPr>
        <w:rFonts w:ascii="Courier New" w:hAnsi="Courier New" w:hint="default"/>
      </w:rPr>
    </w:lvl>
    <w:lvl w:ilvl="2" w:tplc="01348374" w:tentative="1">
      <w:start w:val="1"/>
      <w:numFmt w:val="bullet"/>
      <w:lvlText w:val=""/>
      <w:lvlJc w:val="left"/>
      <w:pPr>
        <w:ind w:left="1800" w:hanging="360"/>
      </w:pPr>
      <w:rPr>
        <w:rFonts w:ascii="Wingdings" w:hAnsi="Wingdings" w:hint="default"/>
      </w:rPr>
    </w:lvl>
    <w:lvl w:ilvl="3" w:tplc="69D824BE" w:tentative="1">
      <w:start w:val="1"/>
      <w:numFmt w:val="bullet"/>
      <w:lvlText w:val=""/>
      <w:lvlJc w:val="left"/>
      <w:pPr>
        <w:ind w:left="2520" w:hanging="360"/>
      </w:pPr>
      <w:rPr>
        <w:rFonts w:ascii="Symbol" w:hAnsi="Symbol" w:hint="default"/>
      </w:rPr>
    </w:lvl>
    <w:lvl w:ilvl="4" w:tplc="E42C1846" w:tentative="1">
      <w:start w:val="1"/>
      <w:numFmt w:val="bullet"/>
      <w:lvlText w:val="o"/>
      <w:lvlJc w:val="left"/>
      <w:pPr>
        <w:ind w:left="3240" w:hanging="360"/>
      </w:pPr>
      <w:rPr>
        <w:rFonts w:ascii="Courier New" w:hAnsi="Courier New" w:hint="default"/>
      </w:rPr>
    </w:lvl>
    <w:lvl w:ilvl="5" w:tplc="B7C6DCD8" w:tentative="1">
      <w:start w:val="1"/>
      <w:numFmt w:val="bullet"/>
      <w:lvlText w:val=""/>
      <w:lvlJc w:val="left"/>
      <w:pPr>
        <w:ind w:left="3960" w:hanging="360"/>
      </w:pPr>
      <w:rPr>
        <w:rFonts w:ascii="Wingdings" w:hAnsi="Wingdings" w:hint="default"/>
      </w:rPr>
    </w:lvl>
    <w:lvl w:ilvl="6" w:tplc="E0688F80" w:tentative="1">
      <w:start w:val="1"/>
      <w:numFmt w:val="bullet"/>
      <w:lvlText w:val=""/>
      <w:lvlJc w:val="left"/>
      <w:pPr>
        <w:ind w:left="4680" w:hanging="360"/>
      </w:pPr>
      <w:rPr>
        <w:rFonts w:ascii="Symbol" w:hAnsi="Symbol" w:hint="default"/>
      </w:rPr>
    </w:lvl>
    <w:lvl w:ilvl="7" w:tplc="97DC42A8" w:tentative="1">
      <w:start w:val="1"/>
      <w:numFmt w:val="bullet"/>
      <w:lvlText w:val="o"/>
      <w:lvlJc w:val="left"/>
      <w:pPr>
        <w:ind w:left="5400" w:hanging="360"/>
      </w:pPr>
      <w:rPr>
        <w:rFonts w:ascii="Courier New" w:hAnsi="Courier New" w:hint="default"/>
      </w:rPr>
    </w:lvl>
    <w:lvl w:ilvl="8" w:tplc="BD645A64" w:tentative="1">
      <w:start w:val="1"/>
      <w:numFmt w:val="bullet"/>
      <w:lvlText w:val=""/>
      <w:lvlJc w:val="left"/>
      <w:pPr>
        <w:ind w:left="6120" w:hanging="360"/>
      </w:pPr>
      <w:rPr>
        <w:rFonts w:ascii="Wingdings" w:hAnsi="Wingdings" w:hint="default"/>
      </w:rPr>
    </w:lvl>
  </w:abstractNum>
  <w:abstractNum w:abstractNumId="1" w15:restartNumberingAfterBreak="0">
    <w:nsid w:val="113F6396"/>
    <w:multiLevelType w:val="hybridMultilevel"/>
    <w:tmpl w:val="891214F4"/>
    <w:lvl w:ilvl="0" w:tplc="D2743B9C">
      <w:start w:val="1"/>
      <w:numFmt w:val="bullet"/>
      <w:lvlText w:val="-"/>
      <w:lvlJc w:val="left"/>
      <w:pPr>
        <w:ind w:left="934" w:hanging="480"/>
      </w:pPr>
      <w:rPr>
        <w:rFonts w:ascii="Calibri" w:hAnsi="Calibri"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2" w15:restartNumberingAfterBreak="0">
    <w:nsid w:val="1A3054CC"/>
    <w:multiLevelType w:val="hybridMultilevel"/>
    <w:tmpl w:val="BCCA3DE2"/>
    <w:lvl w:ilvl="0" w:tplc="D2743B9C">
      <w:start w:val="1"/>
      <w:numFmt w:val="bullet"/>
      <w:lvlText w:val="-"/>
      <w:lvlJc w:val="left"/>
      <w:pPr>
        <w:ind w:left="480" w:hanging="480"/>
      </w:pPr>
      <w:rPr>
        <w:rFonts w:ascii="Calibri" w:hAnsi="Calibri" w:hint="default"/>
      </w:rPr>
    </w:lvl>
    <w:lvl w:ilvl="1" w:tplc="D2743B9C">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3B11EA"/>
    <w:multiLevelType w:val="hybridMultilevel"/>
    <w:tmpl w:val="C4B83F98"/>
    <w:lvl w:ilvl="0" w:tplc="C3A2C10A">
      <w:start w:val="1"/>
      <w:numFmt w:val="decimal"/>
      <w:lvlText w:val="%1."/>
      <w:lvlJc w:val="left"/>
      <w:pPr>
        <w:ind w:left="480" w:hanging="480"/>
      </w:pPr>
      <w:rPr>
        <w:rFonts w:eastAsia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5F0F8F"/>
    <w:multiLevelType w:val="hybridMultilevel"/>
    <w:tmpl w:val="0D0E4F38"/>
    <w:lvl w:ilvl="0" w:tplc="D2743B9C">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7996290"/>
    <w:multiLevelType w:val="hybridMultilevel"/>
    <w:tmpl w:val="894CB732"/>
    <w:lvl w:ilvl="0" w:tplc="D2743B9C">
      <w:start w:val="1"/>
      <w:numFmt w:val="bullet"/>
      <w:lvlText w:val="-"/>
      <w:lvlJc w:val="left"/>
      <w:pPr>
        <w:ind w:left="480" w:hanging="480"/>
      </w:pPr>
      <w:rPr>
        <w:rFonts w:ascii="Calibri" w:hAnsi="Calibr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377065"/>
    <w:multiLevelType w:val="hybridMultilevel"/>
    <w:tmpl w:val="574A43AC"/>
    <w:lvl w:ilvl="0" w:tplc="D2743B9C">
      <w:start w:val="1"/>
      <w:numFmt w:val="bullet"/>
      <w:lvlText w:val="-"/>
      <w:lvlJc w:val="left"/>
      <w:pPr>
        <w:ind w:left="960" w:hanging="480"/>
      </w:pPr>
      <w:rPr>
        <w:rFonts w:ascii="Calibri" w:hAnsi="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E610A3C"/>
    <w:multiLevelType w:val="hybridMultilevel"/>
    <w:tmpl w:val="AA1A2F6E"/>
    <w:lvl w:ilvl="0" w:tplc="D2743B9C">
      <w:start w:val="1"/>
      <w:numFmt w:val="bullet"/>
      <w:lvlText w:val="-"/>
      <w:lvlJc w:val="left"/>
      <w:pPr>
        <w:ind w:left="1920" w:hanging="480"/>
      </w:pPr>
      <w:rPr>
        <w:rFonts w:ascii="Calibri" w:hAnsi="Calibri"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33EC189C"/>
    <w:multiLevelType w:val="hybridMultilevel"/>
    <w:tmpl w:val="983E30AC"/>
    <w:lvl w:ilvl="0" w:tplc="D2743B9C">
      <w:start w:val="1"/>
      <w:numFmt w:val="bullet"/>
      <w:lvlText w:val="-"/>
      <w:lvlJc w:val="left"/>
      <w:pPr>
        <w:ind w:left="960" w:hanging="480"/>
      </w:pPr>
      <w:rPr>
        <w:rFonts w:ascii="Calibri" w:hAnsi="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41D0B9F"/>
    <w:multiLevelType w:val="hybridMultilevel"/>
    <w:tmpl w:val="1BCA5ACE"/>
    <w:lvl w:ilvl="0" w:tplc="0409000B">
      <w:start w:val="1"/>
      <w:numFmt w:val="bullet"/>
      <w:lvlText w:val=""/>
      <w:lvlJc w:val="left"/>
      <w:pPr>
        <w:ind w:left="480" w:hanging="480"/>
      </w:pPr>
      <w:rPr>
        <w:rFonts w:ascii="Wingdings" w:hAnsi="Wingdings" w:hint="default"/>
      </w:rPr>
    </w:lvl>
    <w:lvl w:ilvl="1" w:tplc="044ACCCA">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75C0D77"/>
    <w:multiLevelType w:val="hybridMultilevel"/>
    <w:tmpl w:val="7D9C4BC2"/>
    <w:lvl w:ilvl="0" w:tplc="D2743B9C">
      <w:start w:val="1"/>
      <w:numFmt w:val="bullet"/>
      <w:lvlText w:val="-"/>
      <w:lvlJc w:val="left"/>
      <w:pPr>
        <w:ind w:left="960" w:hanging="480"/>
      </w:pPr>
      <w:rPr>
        <w:rFonts w:ascii="Calibri" w:hAnsi="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39E46E1"/>
    <w:multiLevelType w:val="hybridMultilevel"/>
    <w:tmpl w:val="AE8CAC58"/>
    <w:lvl w:ilvl="0" w:tplc="D2743B9C">
      <w:start w:val="1"/>
      <w:numFmt w:val="bullet"/>
      <w:lvlText w:val="-"/>
      <w:lvlJc w:val="left"/>
      <w:pPr>
        <w:ind w:left="960" w:hanging="480"/>
      </w:pPr>
      <w:rPr>
        <w:rFonts w:ascii="Calibri" w:hAnsi="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41776C3"/>
    <w:multiLevelType w:val="hybridMultilevel"/>
    <w:tmpl w:val="B198B176"/>
    <w:lvl w:ilvl="0" w:tplc="0409000D">
      <w:start w:val="1"/>
      <w:numFmt w:val="bullet"/>
      <w:lvlText w:val=""/>
      <w:lvlJc w:val="left"/>
      <w:pPr>
        <w:ind w:left="960" w:hanging="480"/>
      </w:pPr>
      <w:rPr>
        <w:rFonts w:ascii="Wingdings" w:hAnsi="Wingdings" w:hint="default"/>
      </w:rPr>
    </w:lvl>
    <w:lvl w:ilvl="1" w:tplc="044ACCCA">
      <w:start w:val="1"/>
      <w:numFmt w:val="bullet"/>
      <w:lvlText w:val=""/>
      <w:lvlJc w:val="left"/>
      <w:pPr>
        <w:ind w:left="1440" w:hanging="480"/>
      </w:pPr>
      <w:rPr>
        <w:rFonts w:ascii="Symbol" w:hAnsi="Symbol"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0EF2E6E"/>
    <w:multiLevelType w:val="hybridMultilevel"/>
    <w:tmpl w:val="CD26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FB4476A"/>
    <w:multiLevelType w:val="hybridMultilevel"/>
    <w:tmpl w:val="456E190E"/>
    <w:lvl w:ilvl="0" w:tplc="D2743B9C">
      <w:start w:val="1"/>
      <w:numFmt w:val="bullet"/>
      <w:lvlText w:val="-"/>
      <w:lvlJc w:val="left"/>
      <w:pPr>
        <w:ind w:left="478" w:hanging="480"/>
      </w:pPr>
      <w:rPr>
        <w:rFonts w:ascii="Calibri" w:hAnsi="Calibri"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5" w15:restartNumberingAfterBreak="0">
    <w:nsid w:val="673240E5"/>
    <w:multiLevelType w:val="hybridMultilevel"/>
    <w:tmpl w:val="B4B4EDC8"/>
    <w:lvl w:ilvl="0" w:tplc="D2743B9C">
      <w:start w:val="1"/>
      <w:numFmt w:val="bullet"/>
      <w:lvlText w:val="-"/>
      <w:lvlJc w:val="left"/>
      <w:pPr>
        <w:ind w:left="360" w:hanging="360"/>
      </w:pPr>
      <w:rPr>
        <w:rFonts w:ascii="Calibri" w:hAnsi="Calibri" w:hint="default"/>
      </w:rPr>
    </w:lvl>
    <w:lvl w:ilvl="1" w:tplc="365A6C62">
      <w:start w:val="1"/>
      <w:numFmt w:val="bullet"/>
      <w:lvlText w:val="o"/>
      <w:lvlJc w:val="left"/>
      <w:pPr>
        <w:ind w:left="1080" w:hanging="360"/>
      </w:pPr>
      <w:rPr>
        <w:rFonts w:ascii="Courier New" w:hAnsi="Courier New" w:hint="default"/>
      </w:rPr>
    </w:lvl>
    <w:lvl w:ilvl="2" w:tplc="651674E0">
      <w:start w:val="1"/>
      <w:numFmt w:val="bullet"/>
      <w:lvlText w:val=""/>
      <w:lvlJc w:val="left"/>
      <w:pPr>
        <w:ind w:left="1800" w:hanging="360"/>
      </w:pPr>
      <w:rPr>
        <w:rFonts w:ascii="Wingdings" w:hAnsi="Wingdings" w:hint="default"/>
      </w:rPr>
    </w:lvl>
    <w:lvl w:ilvl="3" w:tplc="4F165ACC">
      <w:start w:val="1"/>
      <w:numFmt w:val="bullet"/>
      <w:lvlText w:val=""/>
      <w:lvlJc w:val="left"/>
      <w:pPr>
        <w:ind w:left="2520" w:hanging="360"/>
      </w:pPr>
      <w:rPr>
        <w:rFonts w:ascii="Symbol" w:hAnsi="Symbol" w:hint="default"/>
      </w:rPr>
    </w:lvl>
    <w:lvl w:ilvl="4" w:tplc="C30ADEE6">
      <w:start w:val="1"/>
      <w:numFmt w:val="bullet"/>
      <w:lvlText w:val="o"/>
      <w:lvlJc w:val="left"/>
      <w:pPr>
        <w:ind w:left="3240" w:hanging="360"/>
      </w:pPr>
      <w:rPr>
        <w:rFonts w:ascii="Courier New" w:hAnsi="Courier New" w:hint="default"/>
      </w:rPr>
    </w:lvl>
    <w:lvl w:ilvl="5" w:tplc="BFE8C7A0">
      <w:start w:val="1"/>
      <w:numFmt w:val="bullet"/>
      <w:lvlText w:val=""/>
      <w:lvlJc w:val="left"/>
      <w:pPr>
        <w:ind w:left="3960" w:hanging="360"/>
      </w:pPr>
      <w:rPr>
        <w:rFonts w:ascii="Wingdings" w:hAnsi="Wingdings" w:hint="default"/>
      </w:rPr>
    </w:lvl>
    <w:lvl w:ilvl="6" w:tplc="C4AA3C1E">
      <w:start w:val="1"/>
      <w:numFmt w:val="bullet"/>
      <w:lvlText w:val=""/>
      <w:lvlJc w:val="left"/>
      <w:pPr>
        <w:ind w:left="4680" w:hanging="360"/>
      </w:pPr>
      <w:rPr>
        <w:rFonts w:ascii="Symbol" w:hAnsi="Symbol" w:hint="default"/>
      </w:rPr>
    </w:lvl>
    <w:lvl w:ilvl="7" w:tplc="C5C485F4">
      <w:start w:val="1"/>
      <w:numFmt w:val="bullet"/>
      <w:lvlText w:val="o"/>
      <w:lvlJc w:val="left"/>
      <w:pPr>
        <w:ind w:left="5400" w:hanging="360"/>
      </w:pPr>
      <w:rPr>
        <w:rFonts w:ascii="Courier New" w:hAnsi="Courier New" w:hint="default"/>
      </w:rPr>
    </w:lvl>
    <w:lvl w:ilvl="8" w:tplc="47B8C790">
      <w:start w:val="1"/>
      <w:numFmt w:val="bullet"/>
      <w:lvlText w:val=""/>
      <w:lvlJc w:val="left"/>
      <w:pPr>
        <w:ind w:left="6120" w:hanging="360"/>
      </w:pPr>
      <w:rPr>
        <w:rFonts w:ascii="Wingdings" w:hAnsi="Wingdings" w:hint="default"/>
      </w:rPr>
    </w:lvl>
  </w:abstractNum>
  <w:abstractNum w:abstractNumId="16" w15:restartNumberingAfterBreak="0">
    <w:nsid w:val="77570B74"/>
    <w:multiLevelType w:val="hybridMultilevel"/>
    <w:tmpl w:val="3126C64C"/>
    <w:lvl w:ilvl="0" w:tplc="D2743B9C">
      <w:start w:val="1"/>
      <w:numFmt w:val="bullet"/>
      <w:lvlText w:val="-"/>
      <w:lvlJc w:val="left"/>
      <w:pPr>
        <w:ind w:left="960" w:hanging="480"/>
      </w:pPr>
      <w:rPr>
        <w:rFonts w:ascii="Calibri" w:hAnsi="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B44377C"/>
    <w:multiLevelType w:val="hybridMultilevel"/>
    <w:tmpl w:val="448ACBDA"/>
    <w:lvl w:ilvl="0" w:tplc="D2743B9C">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A33831"/>
    <w:multiLevelType w:val="hybridMultilevel"/>
    <w:tmpl w:val="D4FEA7C0"/>
    <w:lvl w:ilvl="0" w:tplc="D2743B9C">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0"/>
  </w:num>
  <w:num w:numId="3">
    <w:abstractNumId w:val="13"/>
  </w:num>
  <w:num w:numId="4">
    <w:abstractNumId w:val="9"/>
  </w:num>
  <w:num w:numId="5">
    <w:abstractNumId w:val="3"/>
  </w:num>
  <w:num w:numId="6">
    <w:abstractNumId w:val="12"/>
  </w:num>
  <w:num w:numId="7">
    <w:abstractNumId w:val="8"/>
  </w:num>
  <w:num w:numId="8">
    <w:abstractNumId w:val="5"/>
  </w:num>
  <w:num w:numId="9">
    <w:abstractNumId w:val="7"/>
  </w:num>
  <w:num w:numId="10">
    <w:abstractNumId w:val="11"/>
  </w:num>
  <w:num w:numId="11">
    <w:abstractNumId w:val="2"/>
  </w:num>
  <w:num w:numId="12">
    <w:abstractNumId w:val="17"/>
  </w:num>
  <w:num w:numId="13">
    <w:abstractNumId w:val="1"/>
  </w:num>
  <w:num w:numId="14">
    <w:abstractNumId w:val="6"/>
  </w:num>
  <w:num w:numId="15">
    <w:abstractNumId w:val="10"/>
  </w:num>
  <w:num w:numId="16">
    <w:abstractNumId w:val="4"/>
  </w:num>
  <w:num w:numId="17">
    <w:abstractNumId w:val="14"/>
  </w:num>
  <w:num w:numId="18">
    <w:abstractNumId w:val="18"/>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68"/>
    <w:rsid w:val="0000098F"/>
    <w:rsid w:val="00001604"/>
    <w:rsid w:val="00001F32"/>
    <w:rsid w:val="000112A1"/>
    <w:rsid w:val="00023F70"/>
    <w:rsid w:val="00027532"/>
    <w:rsid w:val="00040187"/>
    <w:rsid w:val="00052997"/>
    <w:rsid w:val="000663A5"/>
    <w:rsid w:val="00086007"/>
    <w:rsid w:val="000B2795"/>
    <w:rsid w:val="000C6C1C"/>
    <w:rsid w:val="000E7CDE"/>
    <w:rsid w:val="00105398"/>
    <w:rsid w:val="00111115"/>
    <w:rsid w:val="00145AEF"/>
    <w:rsid w:val="00151D07"/>
    <w:rsid w:val="001667BF"/>
    <w:rsid w:val="0018544F"/>
    <w:rsid w:val="0019558F"/>
    <w:rsid w:val="001A611D"/>
    <w:rsid w:val="001C1F5F"/>
    <w:rsid w:val="001D1FDE"/>
    <w:rsid w:val="001D41DE"/>
    <w:rsid w:val="001E0BC3"/>
    <w:rsid w:val="001E2D08"/>
    <w:rsid w:val="001E3624"/>
    <w:rsid w:val="001E39B4"/>
    <w:rsid w:val="001F15D5"/>
    <w:rsid w:val="001F776C"/>
    <w:rsid w:val="001F7F86"/>
    <w:rsid w:val="0021697D"/>
    <w:rsid w:val="002265F9"/>
    <w:rsid w:val="0024736E"/>
    <w:rsid w:val="002540C0"/>
    <w:rsid w:val="0026246F"/>
    <w:rsid w:val="002633E0"/>
    <w:rsid w:val="00265379"/>
    <w:rsid w:val="0026624D"/>
    <w:rsid w:val="002763F6"/>
    <w:rsid w:val="00277A72"/>
    <w:rsid w:val="00285AFA"/>
    <w:rsid w:val="002930AC"/>
    <w:rsid w:val="00295AD8"/>
    <w:rsid w:val="002A1DED"/>
    <w:rsid w:val="002B2F87"/>
    <w:rsid w:val="002C01EA"/>
    <w:rsid w:val="002C1BAB"/>
    <w:rsid w:val="002D7F4F"/>
    <w:rsid w:val="002E7AC3"/>
    <w:rsid w:val="002E7DCB"/>
    <w:rsid w:val="003019DD"/>
    <w:rsid w:val="00305CC0"/>
    <w:rsid w:val="003135AF"/>
    <w:rsid w:val="003156E0"/>
    <w:rsid w:val="00316AA3"/>
    <w:rsid w:val="003207B5"/>
    <w:rsid w:val="003271C0"/>
    <w:rsid w:val="003351E9"/>
    <w:rsid w:val="003452A7"/>
    <w:rsid w:val="003648E5"/>
    <w:rsid w:val="003834F3"/>
    <w:rsid w:val="00387987"/>
    <w:rsid w:val="003955ED"/>
    <w:rsid w:val="003A0D55"/>
    <w:rsid w:val="003A2996"/>
    <w:rsid w:val="003A334A"/>
    <w:rsid w:val="003C27DF"/>
    <w:rsid w:val="003C6568"/>
    <w:rsid w:val="003E5A2E"/>
    <w:rsid w:val="003E7112"/>
    <w:rsid w:val="003F4766"/>
    <w:rsid w:val="003F5AEC"/>
    <w:rsid w:val="00441157"/>
    <w:rsid w:val="004457C4"/>
    <w:rsid w:val="00450543"/>
    <w:rsid w:val="00462177"/>
    <w:rsid w:val="00480FA7"/>
    <w:rsid w:val="00481016"/>
    <w:rsid w:val="00481D3B"/>
    <w:rsid w:val="004D772E"/>
    <w:rsid w:val="00506083"/>
    <w:rsid w:val="00510797"/>
    <w:rsid w:val="005220D9"/>
    <w:rsid w:val="00530D1B"/>
    <w:rsid w:val="00537303"/>
    <w:rsid w:val="00540C76"/>
    <w:rsid w:val="00552F1B"/>
    <w:rsid w:val="005740BF"/>
    <w:rsid w:val="00575004"/>
    <w:rsid w:val="00592E47"/>
    <w:rsid w:val="005B69E0"/>
    <w:rsid w:val="005C6134"/>
    <w:rsid w:val="005E5297"/>
    <w:rsid w:val="005F1257"/>
    <w:rsid w:val="005F522D"/>
    <w:rsid w:val="00625A08"/>
    <w:rsid w:val="00650D2D"/>
    <w:rsid w:val="006725F1"/>
    <w:rsid w:val="006768B5"/>
    <w:rsid w:val="00684058"/>
    <w:rsid w:val="006B4490"/>
    <w:rsid w:val="006C4711"/>
    <w:rsid w:val="006C76DC"/>
    <w:rsid w:val="006D4423"/>
    <w:rsid w:val="006D4E1D"/>
    <w:rsid w:val="006D577B"/>
    <w:rsid w:val="006D7769"/>
    <w:rsid w:val="006F1C54"/>
    <w:rsid w:val="006F6623"/>
    <w:rsid w:val="00713FA2"/>
    <w:rsid w:val="007227D1"/>
    <w:rsid w:val="0074451A"/>
    <w:rsid w:val="0074599A"/>
    <w:rsid w:val="00745AE4"/>
    <w:rsid w:val="00750067"/>
    <w:rsid w:val="00770727"/>
    <w:rsid w:val="00774A1F"/>
    <w:rsid w:val="00783798"/>
    <w:rsid w:val="007B5989"/>
    <w:rsid w:val="007C2425"/>
    <w:rsid w:val="00801757"/>
    <w:rsid w:val="00813027"/>
    <w:rsid w:val="00821F04"/>
    <w:rsid w:val="00823635"/>
    <w:rsid w:val="00836868"/>
    <w:rsid w:val="0084455C"/>
    <w:rsid w:val="008521ED"/>
    <w:rsid w:val="00854EB1"/>
    <w:rsid w:val="00860685"/>
    <w:rsid w:val="008920CA"/>
    <w:rsid w:val="0089749F"/>
    <w:rsid w:val="008A50D2"/>
    <w:rsid w:val="008B66D3"/>
    <w:rsid w:val="008B7188"/>
    <w:rsid w:val="008C2D20"/>
    <w:rsid w:val="008E6159"/>
    <w:rsid w:val="008F1C4D"/>
    <w:rsid w:val="008F3D9F"/>
    <w:rsid w:val="008F46BB"/>
    <w:rsid w:val="009023DE"/>
    <w:rsid w:val="00910C63"/>
    <w:rsid w:val="00931FE3"/>
    <w:rsid w:val="00942349"/>
    <w:rsid w:val="0094288D"/>
    <w:rsid w:val="0094563D"/>
    <w:rsid w:val="00965C05"/>
    <w:rsid w:val="0097674A"/>
    <w:rsid w:val="009A6E08"/>
    <w:rsid w:val="009C0910"/>
    <w:rsid w:val="009C75CF"/>
    <w:rsid w:val="009D229D"/>
    <w:rsid w:val="009E3B55"/>
    <w:rsid w:val="009E4E0F"/>
    <w:rsid w:val="009F4D7B"/>
    <w:rsid w:val="00A3673D"/>
    <w:rsid w:val="00A42C93"/>
    <w:rsid w:val="00A43C30"/>
    <w:rsid w:val="00A50CD5"/>
    <w:rsid w:val="00A52676"/>
    <w:rsid w:val="00A56EF9"/>
    <w:rsid w:val="00A636EA"/>
    <w:rsid w:val="00A71C23"/>
    <w:rsid w:val="00A74449"/>
    <w:rsid w:val="00A751C3"/>
    <w:rsid w:val="00A9292F"/>
    <w:rsid w:val="00A95C29"/>
    <w:rsid w:val="00A9708C"/>
    <w:rsid w:val="00AA4F5E"/>
    <w:rsid w:val="00AB2210"/>
    <w:rsid w:val="00AC5FB9"/>
    <w:rsid w:val="00AD2F6A"/>
    <w:rsid w:val="00AD72B8"/>
    <w:rsid w:val="00AE5103"/>
    <w:rsid w:val="00AE6A0E"/>
    <w:rsid w:val="00AF5167"/>
    <w:rsid w:val="00AF7711"/>
    <w:rsid w:val="00B03B9B"/>
    <w:rsid w:val="00B06178"/>
    <w:rsid w:val="00B149B4"/>
    <w:rsid w:val="00B20463"/>
    <w:rsid w:val="00B24A38"/>
    <w:rsid w:val="00B27AA1"/>
    <w:rsid w:val="00B41ED3"/>
    <w:rsid w:val="00B53E0F"/>
    <w:rsid w:val="00B567EE"/>
    <w:rsid w:val="00B617F4"/>
    <w:rsid w:val="00B66498"/>
    <w:rsid w:val="00B8416F"/>
    <w:rsid w:val="00BA72A7"/>
    <w:rsid w:val="00BB7088"/>
    <w:rsid w:val="00BC6BD8"/>
    <w:rsid w:val="00BD0133"/>
    <w:rsid w:val="00BD09CC"/>
    <w:rsid w:val="00BD0C34"/>
    <w:rsid w:val="00BD0FEA"/>
    <w:rsid w:val="00BD4B13"/>
    <w:rsid w:val="00BF0248"/>
    <w:rsid w:val="00BF3E46"/>
    <w:rsid w:val="00BF79D4"/>
    <w:rsid w:val="00C01401"/>
    <w:rsid w:val="00C07BE1"/>
    <w:rsid w:val="00C120E0"/>
    <w:rsid w:val="00C1467D"/>
    <w:rsid w:val="00C440C1"/>
    <w:rsid w:val="00C461C0"/>
    <w:rsid w:val="00C50DCC"/>
    <w:rsid w:val="00C6478E"/>
    <w:rsid w:val="00C924BC"/>
    <w:rsid w:val="00CC145E"/>
    <w:rsid w:val="00CD1090"/>
    <w:rsid w:val="00CD5F28"/>
    <w:rsid w:val="00CD6626"/>
    <w:rsid w:val="00CD73D5"/>
    <w:rsid w:val="00CE05E8"/>
    <w:rsid w:val="00CF5A37"/>
    <w:rsid w:val="00D20EB6"/>
    <w:rsid w:val="00D252EC"/>
    <w:rsid w:val="00D4393E"/>
    <w:rsid w:val="00D65FFB"/>
    <w:rsid w:val="00D6620D"/>
    <w:rsid w:val="00DA04E3"/>
    <w:rsid w:val="00DC33C2"/>
    <w:rsid w:val="00DC3CC4"/>
    <w:rsid w:val="00DD24E6"/>
    <w:rsid w:val="00DE0591"/>
    <w:rsid w:val="00E11EC1"/>
    <w:rsid w:val="00E17898"/>
    <w:rsid w:val="00E21479"/>
    <w:rsid w:val="00E50419"/>
    <w:rsid w:val="00E5241B"/>
    <w:rsid w:val="00E670CD"/>
    <w:rsid w:val="00E72992"/>
    <w:rsid w:val="00E809AC"/>
    <w:rsid w:val="00E8167B"/>
    <w:rsid w:val="00E84A42"/>
    <w:rsid w:val="00E85011"/>
    <w:rsid w:val="00EA57B5"/>
    <w:rsid w:val="00EA6E46"/>
    <w:rsid w:val="00EB333A"/>
    <w:rsid w:val="00EC63E3"/>
    <w:rsid w:val="00ED6B6E"/>
    <w:rsid w:val="00EE0610"/>
    <w:rsid w:val="00EE13D1"/>
    <w:rsid w:val="00F00BC0"/>
    <w:rsid w:val="00F06226"/>
    <w:rsid w:val="00F0668F"/>
    <w:rsid w:val="00F0795D"/>
    <w:rsid w:val="00F228FA"/>
    <w:rsid w:val="00F307E7"/>
    <w:rsid w:val="00F346FA"/>
    <w:rsid w:val="00F55ABC"/>
    <w:rsid w:val="00F57059"/>
    <w:rsid w:val="00F717A0"/>
    <w:rsid w:val="00F82181"/>
    <w:rsid w:val="00F90990"/>
    <w:rsid w:val="00F97BE1"/>
    <w:rsid w:val="00FA1257"/>
    <w:rsid w:val="00FA502D"/>
    <w:rsid w:val="00FB2D8B"/>
    <w:rsid w:val="00FB42D0"/>
    <w:rsid w:val="00FB5890"/>
    <w:rsid w:val="00FC159C"/>
    <w:rsid w:val="00FC5FF1"/>
    <w:rsid w:val="00FE165D"/>
    <w:rsid w:val="00FE7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B777"/>
  <w15:chartTrackingRefBased/>
  <w15:docId w15:val="{05B339DE-C54E-4EFC-A782-8612089C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32"/>
    <w:pPr>
      <w:ind w:leftChars="200" w:left="480"/>
    </w:pPr>
  </w:style>
  <w:style w:type="table" w:styleId="TableGrid">
    <w:name w:val="Table Grid"/>
    <w:basedOn w:val="TableNormal"/>
    <w:uiPriority w:val="59"/>
    <w:rsid w:val="002A1DED"/>
    <w:pPr>
      <w:spacing w:after="0" w:line="240" w:lineRule="auto"/>
    </w:pPr>
    <w:rPr>
      <w:lang w:val="en-HK"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F1C4D"/>
    <w:rPr>
      <w:color w:val="0563C1" w:themeColor="hyperlink"/>
      <w:u w:val="single"/>
    </w:rPr>
  </w:style>
  <w:style w:type="paragraph" w:styleId="Header">
    <w:name w:val="header"/>
    <w:basedOn w:val="Normal"/>
    <w:link w:val="HeaderChar"/>
    <w:uiPriority w:val="99"/>
    <w:unhideWhenUsed/>
    <w:rsid w:val="00285A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85AFA"/>
    <w:rPr>
      <w:sz w:val="20"/>
      <w:szCs w:val="20"/>
    </w:rPr>
  </w:style>
  <w:style w:type="paragraph" w:styleId="Footer">
    <w:name w:val="footer"/>
    <w:basedOn w:val="Normal"/>
    <w:link w:val="FooterChar"/>
    <w:uiPriority w:val="99"/>
    <w:unhideWhenUsed/>
    <w:rsid w:val="00285AF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85AFA"/>
    <w:rPr>
      <w:sz w:val="20"/>
      <w:szCs w:val="20"/>
    </w:rPr>
  </w:style>
  <w:style w:type="character" w:styleId="FollowedHyperlink">
    <w:name w:val="FollowedHyperlink"/>
    <w:basedOn w:val="DefaultParagraphFont"/>
    <w:uiPriority w:val="99"/>
    <w:semiHidden/>
    <w:unhideWhenUsed/>
    <w:rsid w:val="00EB3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sa.cuhk.edu.hk/wacc/en-GB/training-kit/training-kit-vide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ss@cuhk.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ss@cuhk.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oud.itsc.cuhk.edu.hk/webform/view.php?id=12973020" TargetMode="External"/><Relationship Id="rId4" Type="http://schemas.openxmlformats.org/officeDocument/2006/relationships/settings" Target="settings.xml"/><Relationship Id="rId9" Type="http://schemas.openxmlformats.org/officeDocument/2006/relationships/hyperlink" Target="http://www.cuhk.edu.hk/osa/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A926-63C5-4F37-B9B3-F2D6BD0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Jasvinda Ng (OSA)</dc:creator>
  <cp:keywords/>
  <dc:description/>
  <cp:lastModifiedBy>Man Ching</cp:lastModifiedBy>
  <cp:revision>24</cp:revision>
  <dcterms:created xsi:type="dcterms:W3CDTF">2021-06-08T03:12:00Z</dcterms:created>
  <dcterms:modified xsi:type="dcterms:W3CDTF">2022-03-16T08:04:00Z</dcterms:modified>
</cp:coreProperties>
</file>