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EAA9" w14:textId="4A3686E9" w:rsidR="00E51018" w:rsidRPr="003519E2" w:rsidRDefault="00406EB2" w:rsidP="00406EB2">
      <w:pPr>
        <w:jc w:val="center"/>
        <w:rPr>
          <w:rFonts w:ascii="Times New Roman" w:hAnsi="Times New Roman" w:cs="Times New Roman"/>
          <w:b/>
          <w:bCs/>
          <w:sz w:val="28"/>
          <w:szCs w:val="28"/>
        </w:rPr>
      </w:pPr>
      <w:r w:rsidRPr="003519E2">
        <w:rPr>
          <w:rFonts w:ascii="Times New Roman" w:hAnsi="Times New Roman" w:cs="Times New Roman"/>
          <w:b/>
          <w:bCs/>
          <w:sz w:val="28"/>
          <w:szCs w:val="28"/>
        </w:rPr>
        <w:t>Preparation Instructions of Model Presentation Day</w:t>
      </w:r>
    </w:p>
    <w:p w14:paraId="167F09C6" w14:textId="77777777" w:rsidR="00E51018" w:rsidRPr="003519E2" w:rsidRDefault="00E51018" w:rsidP="00E51018">
      <w:pPr>
        <w:rPr>
          <w:rFonts w:ascii="Times New Roman" w:hAnsi="Times New Roman" w:cs="Times New Roman"/>
        </w:rPr>
      </w:pPr>
    </w:p>
    <w:p w14:paraId="22A6A322" w14:textId="1B7A420A" w:rsidR="00E51018" w:rsidRPr="003519E2" w:rsidRDefault="00E51018" w:rsidP="00E51018">
      <w:pPr>
        <w:rPr>
          <w:rFonts w:ascii="Times New Roman" w:hAnsi="Times New Roman" w:cs="Times New Roman"/>
        </w:rPr>
      </w:pPr>
      <w:r w:rsidRPr="003519E2">
        <w:rPr>
          <w:rFonts w:ascii="Times New Roman" w:hAnsi="Times New Roman" w:cs="Times New Roman"/>
        </w:rPr>
        <w:t>Please note the following details about the format</w:t>
      </w:r>
      <w:r w:rsidR="00DF53D9" w:rsidRPr="003519E2">
        <w:rPr>
          <w:rFonts w:ascii="Times New Roman" w:hAnsi="Times New Roman" w:cs="Times New Roman"/>
        </w:rPr>
        <w:t xml:space="preserve"> and set up</w:t>
      </w:r>
      <w:r w:rsidRPr="003519E2">
        <w:rPr>
          <w:rFonts w:ascii="Times New Roman" w:hAnsi="Times New Roman" w:cs="Times New Roman"/>
        </w:rPr>
        <w:t xml:space="preserve"> of the exhibition for your preparation. Each team will </w:t>
      </w:r>
      <w:r w:rsidR="00DF53D9" w:rsidRPr="003519E2">
        <w:rPr>
          <w:rFonts w:ascii="Times New Roman" w:hAnsi="Times New Roman" w:cs="Times New Roman"/>
        </w:rPr>
        <w:t xml:space="preserve">need to </w:t>
      </w:r>
      <w:r w:rsidRPr="003519E2">
        <w:rPr>
          <w:rFonts w:ascii="Times New Roman" w:hAnsi="Times New Roman" w:cs="Times New Roman"/>
        </w:rPr>
        <w:t>set up a corner with</w:t>
      </w:r>
      <w:r w:rsidR="00DF53D9" w:rsidRPr="003519E2">
        <w:rPr>
          <w:rFonts w:ascii="Times New Roman" w:hAnsi="Times New Roman" w:cs="Times New Roman"/>
        </w:rPr>
        <w:t xml:space="preserve"> a table and</w:t>
      </w:r>
      <w:r w:rsidRPr="003519E2">
        <w:rPr>
          <w:rFonts w:ascii="Times New Roman" w:hAnsi="Times New Roman" w:cs="Times New Roman"/>
        </w:rPr>
        <w:t xml:space="preserve"> </w:t>
      </w:r>
      <w:r w:rsidR="00DF53D9" w:rsidRPr="003519E2">
        <w:rPr>
          <w:rFonts w:ascii="Times New Roman" w:hAnsi="Times New Roman" w:cs="Times New Roman"/>
        </w:rPr>
        <w:t xml:space="preserve">one or more display </w:t>
      </w:r>
      <w:r w:rsidRPr="003519E2">
        <w:rPr>
          <w:rFonts w:ascii="Times New Roman" w:hAnsi="Times New Roman" w:cs="Times New Roman"/>
        </w:rPr>
        <w:t xml:space="preserve">board(s) for </w:t>
      </w:r>
      <w:r w:rsidR="00DF53D9" w:rsidRPr="003519E2">
        <w:rPr>
          <w:rFonts w:ascii="Times New Roman" w:hAnsi="Times New Roman" w:cs="Times New Roman"/>
        </w:rPr>
        <w:t xml:space="preserve">presenting and demonstrating </w:t>
      </w:r>
      <w:r w:rsidRPr="003519E2">
        <w:rPr>
          <w:rFonts w:ascii="Times New Roman" w:hAnsi="Times New Roman" w:cs="Times New Roman"/>
        </w:rPr>
        <w:t xml:space="preserve">your product(s) and ideas. </w:t>
      </w:r>
    </w:p>
    <w:p w14:paraId="6DCD1DA6" w14:textId="77777777" w:rsidR="00E51018" w:rsidRPr="008739AB" w:rsidRDefault="00E51018" w:rsidP="00E51018">
      <w:pPr>
        <w:rPr>
          <w:rFonts w:ascii="Times New Roman" w:hAnsi="Times New Roman" w:cs="Times New Roman"/>
        </w:rPr>
      </w:pPr>
    </w:p>
    <w:p w14:paraId="70F76263" w14:textId="5496DF93" w:rsidR="00E51018" w:rsidRPr="003519E2" w:rsidRDefault="00E51018" w:rsidP="003519E2">
      <w:pPr>
        <w:pStyle w:val="ListParagraph"/>
        <w:numPr>
          <w:ilvl w:val="0"/>
          <w:numId w:val="19"/>
        </w:numPr>
        <w:ind w:leftChars="0"/>
        <w:rPr>
          <w:rFonts w:ascii="Times New Roman" w:hAnsi="Times New Roman" w:cs="Times New Roman"/>
          <w:sz w:val="28"/>
          <w:szCs w:val="28"/>
          <w:u w:val="single"/>
        </w:rPr>
      </w:pPr>
      <w:r w:rsidRPr="003519E2">
        <w:rPr>
          <w:rFonts w:ascii="Times New Roman" w:hAnsi="Times New Roman" w:cs="Times New Roman"/>
          <w:sz w:val="28"/>
          <w:szCs w:val="28"/>
          <w:u w:val="single"/>
        </w:rPr>
        <w:t>Exhibition Display Board:</w:t>
      </w:r>
    </w:p>
    <w:p w14:paraId="06834C9E" w14:textId="02444940" w:rsidR="00F225C6" w:rsidRPr="003519E2" w:rsidRDefault="00F225C6" w:rsidP="00E51018">
      <w:pPr>
        <w:rPr>
          <w:rFonts w:ascii="Times New Roman" w:hAnsi="Times New Roman" w:cs="Times New Roman"/>
          <w:sz w:val="28"/>
          <w:szCs w:val="28"/>
          <w:u w:val="single"/>
        </w:rPr>
      </w:pPr>
    </w:p>
    <w:p w14:paraId="52268D18" w14:textId="10BAC29E" w:rsidR="003519E2" w:rsidRPr="003519E2" w:rsidRDefault="003519E2" w:rsidP="003519E2">
      <w:pPr>
        <w:pStyle w:val="ListParagraph"/>
        <w:numPr>
          <w:ilvl w:val="0"/>
          <w:numId w:val="20"/>
        </w:numPr>
        <w:ind w:leftChars="0"/>
        <w:rPr>
          <w:rFonts w:ascii="Times New Roman" w:hAnsi="Times New Roman" w:cs="Times New Roman"/>
        </w:rPr>
      </w:pPr>
      <w:r w:rsidRPr="008739AB">
        <w:rPr>
          <w:rFonts w:ascii="Times New Roman" w:hAnsi="Times New Roman" w:cs="Times New Roman"/>
          <w:b/>
          <w:bCs/>
        </w:rPr>
        <w:t>One or two display board(s) with size A1 or A2</w:t>
      </w:r>
      <w:r w:rsidRPr="003519E2">
        <w:rPr>
          <w:rFonts w:ascii="Times New Roman" w:hAnsi="Times New Roman" w:cs="Times New Roman"/>
        </w:rPr>
        <w:t xml:space="preserve"> will be provided for each team. Please see below the sample of the display stand and board.</w:t>
      </w:r>
    </w:p>
    <w:p w14:paraId="67C8DAE0" w14:textId="1F81AC0D" w:rsidR="003519E2" w:rsidRPr="003519E2" w:rsidRDefault="003519E2" w:rsidP="003519E2">
      <w:pPr>
        <w:pStyle w:val="ListParagraph"/>
        <w:ind w:leftChars="0"/>
        <w:rPr>
          <w:rFonts w:ascii="Times New Roman" w:hAnsi="Times New Roman" w:cs="Times New Roman"/>
        </w:rPr>
      </w:pPr>
      <w:r w:rsidRPr="003519E2">
        <w:rPr>
          <w:rFonts w:ascii="Times New Roman" w:hAnsi="Times New Roman" w:cs="Times New Roman"/>
          <w:noProof/>
          <w:sz w:val="28"/>
          <w:szCs w:val="28"/>
        </w:rPr>
        <w:drawing>
          <wp:inline distT="0" distB="0" distL="0" distR="0" wp14:anchorId="4CB23F0C" wp14:editId="54809037">
            <wp:extent cx="1816100" cy="2724542"/>
            <wp:effectExtent l="0" t="0" r="0" b="0"/>
            <wp:docPr id="1" name="Picture 1" descr="A picture containing text, furniture, sea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urniture, seat,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831" cy="2737640"/>
                    </a:xfrm>
                    <a:prstGeom prst="rect">
                      <a:avLst/>
                    </a:prstGeom>
                  </pic:spPr>
                </pic:pic>
              </a:graphicData>
            </a:graphic>
          </wp:inline>
        </w:drawing>
      </w:r>
    </w:p>
    <w:p w14:paraId="4C921D27" w14:textId="77777777" w:rsidR="003519E2" w:rsidRPr="003519E2" w:rsidRDefault="003519E2" w:rsidP="003519E2">
      <w:pPr>
        <w:pStyle w:val="ListParagraph"/>
        <w:widowControl/>
        <w:numPr>
          <w:ilvl w:val="0"/>
          <w:numId w:val="20"/>
        </w:numPr>
        <w:spacing w:line="276" w:lineRule="atLeast"/>
        <w:ind w:leftChars="0"/>
        <w:rPr>
          <w:rFonts w:ascii="Times New Roman" w:eastAsia="Microsoft JhengHei UI" w:hAnsi="Times New Roman" w:cs="Times New Roman"/>
          <w:kern w:val="0"/>
          <w:szCs w:val="24"/>
        </w:rPr>
      </w:pPr>
      <w:r w:rsidRPr="003519E2">
        <w:rPr>
          <w:rFonts w:ascii="Times New Roman" w:eastAsia="Microsoft JhengHei UI" w:hAnsi="Times New Roman" w:cs="Times New Roman"/>
          <w:kern w:val="0"/>
          <w:szCs w:val="24"/>
          <w:bdr w:val="none" w:sz="0" w:space="0" w:color="auto" w:frame="1"/>
        </w:rPr>
        <w:t>The following information can be printed on the board:</w:t>
      </w:r>
    </w:p>
    <w:p w14:paraId="1C753FA8" w14:textId="77777777" w:rsidR="003519E2" w:rsidRPr="003519E2" w:rsidRDefault="003519E2" w:rsidP="003519E2">
      <w:pPr>
        <w:widowControl/>
        <w:numPr>
          <w:ilvl w:val="1"/>
          <w:numId w:val="17"/>
        </w:numPr>
        <w:spacing w:line="276" w:lineRule="atLeast"/>
        <w:rPr>
          <w:rFonts w:ascii="Times New Roman" w:eastAsia="Microsoft JhengHei UI" w:hAnsi="Times New Roman" w:cs="Times New Roman"/>
          <w:kern w:val="0"/>
          <w:szCs w:val="24"/>
        </w:rPr>
      </w:pPr>
      <w:r w:rsidRPr="003519E2">
        <w:rPr>
          <w:rFonts w:ascii="Times New Roman" w:eastAsia="Microsoft JhengHei UI" w:hAnsi="Times New Roman" w:cs="Times New Roman"/>
          <w:kern w:val="0"/>
          <w:szCs w:val="24"/>
          <w:bdr w:val="none" w:sz="0" w:space="0" w:color="auto" w:frame="1"/>
        </w:rPr>
        <w:t>Product name</w:t>
      </w:r>
    </w:p>
    <w:p w14:paraId="5917C561" w14:textId="77777777" w:rsidR="003519E2" w:rsidRPr="003519E2" w:rsidRDefault="003519E2" w:rsidP="003519E2">
      <w:pPr>
        <w:widowControl/>
        <w:numPr>
          <w:ilvl w:val="1"/>
          <w:numId w:val="17"/>
        </w:numPr>
        <w:spacing w:line="276" w:lineRule="atLeast"/>
        <w:rPr>
          <w:rFonts w:ascii="Times New Roman" w:eastAsia="Microsoft JhengHei UI" w:hAnsi="Times New Roman" w:cs="Times New Roman"/>
          <w:kern w:val="0"/>
          <w:szCs w:val="24"/>
        </w:rPr>
      </w:pPr>
      <w:r w:rsidRPr="003519E2">
        <w:rPr>
          <w:rFonts w:ascii="Times New Roman" w:eastAsia="Microsoft JhengHei UI" w:hAnsi="Times New Roman" w:cs="Times New Roman"/>
          <w:kern w:val="0"/>
          <w:szCs w:val="24"/>
          <w:bdr w:val="none" w:sz="0" w:space="0" w:color="auto" w:frame="1"/>
        </w:rPr>
        <w:t>Objective</w:t>
      </w:r>
    </w:p>
    <w:p w14:paraId="7FFC00A9" w14:textId="77777777" w:rsidR="003519E2" w:rsidRPr="003519E2" w:rsidRDefault="003519E2" w:rsidP="003519E2">
      <w:pPr>
        <w:widowControl/>
        <w:numPr>
          <w:ilvl w:val="1"/>
          <w:numId w:val="17"/>
        </w:numPr>
        <w:spacing w:line="276" w:lineRule="atLeast"/>
        <w:rPr>
          <w:rFonts w:ascii="Times New Roman" w:eastAsia="Microsoft JhengHei UI" w:hAnsi="Times New Roman" w:cs="Times New Roman"/>
          <w:kern w:val="0"/>
          <w:szCs w:val="24"/>
        </w:rPr>
      </w:pPr>
      <w:r w:rsidRPr="003519E2">
        <w:rPr>
          <w:rFonts w:ascii="Times New Roman" w:eastAsia="Microsoft JhengHei UI" w:hAnsi="Times New Roman" w:cs="Times New Roman"/>
          <w:kern w:val="0"/>
          <w:szCs w:val="24"/>
          <w:bdr w:val="none" w:sz="0" w:space="0" w:color="auto" w:frame="1"/>
        </w:rPr>
        <w:t>Target SEN type(s) and aspects of university life</w:t>
      </w:r>
    </w:p>
    <w:p w14:paraId="01B25F37" w14:textId="77777777" w:rsidR="003519E2" w:rsidRPr="003519E2" w:rsidRDefault="003519E2" w:rsidP="003519E2">
      <w:pPr>
        <w:widowControl/>
        <w:numPr>
          <w:ilvl w:val="1"/>
          <w:numId w:val="17"/>
        </w:numPr>
        <w:spacing w:line="276" w:lineRule="atLeast"/>
        <w:rPr>
          <w:rFonts w:ascii="Times New Roman" w:eastAsia="Microsoft JhengHei UI" w:hAnsi="Times New Roman" w:cs="Times New Roman"/>
          <w:kern w:val="0"/>
          <w:szCs w:val="24"/>
        </w:rPr>
      </w:pPr>
      <w:r w:rsidRPr="003519E2">
        <w:rPr>
          <w:rFonts w:ascii="Times New Roman" w:eastAsia="Microsoft JhengHei UI" w:hAnsi="Times New Roman" w:cs="Times New Roman"/>
          <w:kern w:val="0"/>
          <w:szCs w:val="24"/>
          <w:bdr w:val="none" w:sz="0" w:space="0" w:color="auto" w:frame="1"/>
        </w:rPr>
        <w:t>Photos</w:t>
      </w:r>
    </w:p>
    <w:p w14:paraId="32FB725C" w14:textId="77777777" w:rsidR="003519E2" w:rsidRPr="003519E2" w:rsidRDefault="003519E2" w:rsidP="003519E2">
      <w:pPr>
        <w:widowControl/>
        <w:numPr>
          <w:ilvl w:val="1"/>
          <w:numId w:val="17"/>
        </w:numPr>
        <w:spacing w:line="276" w:lineRule="atLeast"/>
        <w:rPr>
          <w:rFonts w:ascii="Times New Roman" w:eastAsia="Microsoft JhengHei UI" w:hAnsi="Times New Roman" w:cs="Times New Roman"/>
          <w:kern w:val="0"/>
          <w:szCs w:val="24"/>
        </w:rPr>
      </w:pPr>
      <w:r w:rsidRPr="003519E2">
        <w:rPr>
          <w:rFonts w:ascii="Times New Roman" w:eastAsia="Microsoft JhengHei UI" w:hAnsi="Times New Roman" w:cs="Times New Roman"/>
          <w:kern w:val="0"/>
          <w:szCs w:val="24"/>
          <w:bdr w:val="none" w:sz="0" w:space="0" w:color="auto" w:frame="1"/>
        </w:rPr>
        <w:t>Introduction of product: functions, how to use, how it benefits students with SEN and contribute to a barrier-free campus, any special/ significant features, etc.</w:t>
      </w:r>
    </w:p>
    <w:p w14:paraId="735F01CC" w14:textId="77777777" w:rsidR="003519E2" w:rsidRPr="003519E2" w:rsidRDefault="003519E2" w:rsidP="003519E2">
      <w:pPr>
        <w:widowControl/>
        <w:numPr>
          <w:ilvl w:val="1"/>
          <w:numId w:val="17"/>
        </w:numPr>
        <w:spacing w:line="276" w:lineRule="atLeast"/>
        <w:rPr>
          <w:rFonts w:ascii="Times New Roman" w:eastAsia="Microsoft JhengHei UI" w:hAnsi="Times New Roman" w:cs="Times New Roman"/>
          <w:kern w:val="0"/>
          <w:szCs w:val="24"/>
        </w:rPr>
      </w:pPr>
      <w:r w:rsidRPr="003519E2">
        <w:rPr>
          <w:rFonts w:ascii="Times New Roman" w:eastAsia="Microsoft JhengHei UI" w:hAnsi="Times New Roman" w:cs="Times New Roman"/>
          <w:i/>
          <w:iCs/>
          <w:kern w:val="0"/>
          <w:szCs w:val="24"/>
          <w:u w:val="single"/>
          <w:bdr w:val="none" w:sz="0" w:space="0" w:color="auto" w:frame="1"/>
        </w:rPr>
        <w:t>Note</w:t>
      </w:r>
      <w:r w:rsidRPr="003519E2">
        <w:rPr>
          <w:rFonts w:ascii="Times New Roman" w:eastAsia="Microsoft JhengHei UI" w:hAnsi="Times New Roman" w:cs="Times New Roman"/>
          <w:kern w:val="0"/>
          <w:szCs w:val="24"/>
          <w:bdr w:val="none" w:sz="0" w:space="0" w:color="auto" w:frame="1"/>
        </w:rPr>
        <w:t>: Execution plan and actual expenses are not required, but you might prepare these for your presentation and Q &amp; A session</w:t>
      </w:r>
    </w:p>
    <w:p w14:paraId="1ED4DFCE" w14:textId="77777777" w:rsidR="003519E2" w:rsidRPr="003519E2" w:rsidRDefault="003519E2" w:rsidP="003519E2">
      <w:pPr>
        <w:widowControl/>
        <w:spacing w:line="276" w:lineRule="atLeast"/>
        <w:rPr>
          <w:rFonts w:ascii="Times New Roman" w:eastAsia="Times New Roman" w:hAnsi="Times New Roman" w:cs="Times New Roman"/>
          <w:kern w:val="0"/>
          <w:szCs w:val="24"/>
        </w:rPr>
      </w:pPr>
      <w:r w:rsidRPr="003519E2">
        <w:rPr>
          <w:rFonts w:ascii="Times New Roman" w:eastAsia="Times New Roman" w:hAnsi="Times New Roman" w:cs="Times New Roman"/>
          <w:kern w:val="0"/>
          <w:szCs w:val="24"/>
          <w:bdr w:val="none" w:sz="0" w:space="0" w:color="auto" w:frame="1"/>
        </w:rPr>
        <w:t> </w:t>
      </w:r>
    </w:p>
    <w:p w14:paraId="679A9C81" w14:textId="77777777" w:rsidR="003519E2" w:rsidRPr="003519E2" w:rsidRDefault="003519E2" w:rsidP="003519E2">
      <w:pPr>
        <w:pStyle w:val="ListParagraph"/>
        <w:widowControl/>
        <w:numPr>
          <w:ilvl w:val="0"/>
          <w:numId w:val="20"/>
        </w:numPr>
        <w:spacing w:line="276" w:lineRule="atLeast"/>
        <w:ind w:leftChars="0"/>
        <w:rPr>
          <w:rFonts w:ascii="Times New Roman" w:eastAsia="Microsoft JhengHei UI" w:hAnsi="Times New Roman" w:cs="Times New Roman"/>
          <w:kern w:val="0"/>
          <w:szCs w:val="24"/>
        </w:rPr>
      </w:pPr>
      <w:r w:rsidRPr="003519E2">
        <w:rPr>
          <w:rFonts w:ascii="Times New Roman" w:eastAsia="Microsoft JhengHei UI" w:hAnsi="Times New Roman" w:cs="Times New Roman"/>
          <w:b/>
          <w:bCs/>
          <w:kern w:val="0"/>
          <w:szCs w:val="24"/>
          <w:bdr w:val="none" w:sz="0" w:space="0" w:color="auto" w:frame="1"/>
        </w:rPr>
        <w:t>Texts in both Chinese and English</w:t>
      </w:r>
      <w:r w:rsidRPr="003519E2">
        <w:rPr>
          <w:rFonts w:ascii="Times New Roman" w:eastAsia="Microsoft JhengHei UI" w:hAnsi="Times New Roman" w:cs="Times New Roman"/>
          <w:kern w:val="0"/>
          <w:szCs w:val="24"/>
          <w:bdr w:val="none" w:sz="0" w:space="0" w:color="auto" w:frame="1"/>
        </w:rPr>
        <w:t> are required with </w:t>
      </w:r>
      <w:r w:rsidRPr="003519E2">
        <w:rPr>
          <w:rFonts w:ascii="Times New Roman" w:eastAsia="Microsoft JhengHei UI" w:hAnsi="Times New Roman" w:cs="Times New Roman"/>
          <w:b/>
          <w:bCs/>
          <w:kern w:val="0"/>
          <w:szCs w:val="24"/>
          <w:bdr w:val="none" w:sz="0" w:space="0" w:color="auto" w:frame="1"/>
        </w:rPr>
        <w:t>minimum font size of 16 point.</w:t>
      </w:r>
    </w:p>
    <w:p w14:paraId="3172E352" w14:textId="77777777" w:rsidR="003519E2" w:rsidRPr="003519E2" w:rsidRDefault="003519E2" w:rsidP="003519E2">
      <w:pPr>
        <w:pStyle w:val="ListParagraph"/>
        <w:widowControl/>
        <w:numPr>
          <w:ilvl w:val="0"/>
          <w:numId w:val="20"/>
        </w:numPr>
        <w:spacing w:line="276" w:lineRule="atLeast"/>
        <w:ind w:leftChars="0"/>
        <w:rPr>
          <w:rFonts w:ascii="Times New Roman" w:eastAsia="Microsoft JhengHei UI" w:hAnsi="Times New Roman" w:cs="Times New Roman"/>
          <w:kern w:val="0"/>
          <w:szCs w:val="24"/>
        </w:rPr>
      </w:pPr>
      <w:r w:rsidRPr="003519E2">
        <w:rPr>
          <w:rFonts w:ascii="Times New Roman" w:eastAsia="Microsoft JhengHei UI" w:hAnsi="Times New Roman" w:cs="Times New Roman"/>
          <w:kern w:val="0"/>
          <w:szCs w:val="24"/>
          <w:bdr w:val="none" w:sz="0" w:space="0" w:color="auto" w:frame="1"/>
        </w:rPr>
        <w:t>Each team can request for </w:t>
      </w:r>
      <w:r w:rsidRPr="003519E2">
        <w:rPr>
          <w:rFonts w:ascii="Times New Roman" w:eastAsia="Microsoft JhengHei UI" w:hAnsi="Times New Roman" w:cs="Times New Roman"/>
          <w:b/>
          <w:bCs/>
          <w:kern w:val="0"/>
          <w:szCs w:val="24"/>
          <w:bdr w:val="none" w:sz="0" w:space="0" w:color="auto" w:frame="1"/>
        </w:rPr>
        <w:t>no more than 2 display stands</w:t>
      </w:r>
      <w:r w:rsidRPr="003519E2">
        <w:rPr>
          <w:rFonts w:ascii="Times New Roman" w:eastAsia="Microsoft JhengHei UI" w:hAnsi="Times New Roman" w:cs="Times New Roman"/>
          <w:kern w:val="0"/>
          <w:szCs w:val="24"/>
          <w:bdr w:val="none" w:sz="0" w:space="0" w:color="auto" w:frame="1"/>
        </w:rPr>
        <w:t> with the display board of size A1 and/or A2. </w:t>
      </w:r>
      <w:r w:rsidRPr="003519E2">
        <w:rPr>
          <w:rFonts w:ascii="Times New Roman" w:eastAsia="Microsoft JhengHei UI" w:hAnsi="Times New Roman" w:cs="Times New Roman"/>
          <w:b/>
          <w:bCs/>
          <w:kern w:val="0"/>
          <w:szCs w:val="24"/>
          <w:bdr w:val="none" w:sz="0" w:space="0" w:color="auto" w:frame="1"/>
        </w:rPr>
        <w:t>Please let us know the no. of display stand and size of display board on or before 20 April.</w:t>
      </w:r>
    </w:p>
    <w:p w14:paraId="1F878E31" w14:textId="77777777" w:rsidR="003519E2" w:rsidRPr="003519E2" w:rsidRDefault="003519E2" w:rsidP="003519E2">
      <w:pPr>
        <w:pStyle w:val="ListParagraph"/>
        <w:widowControl/>
        <w:numPr>
          <w:ilvl w:val="0"/>
          <w:numId w:val="20"/>
        </w:numPr>
        <w:spacing w:line="276" w:lineRule="atLeast"/>
        <w:ind w:leftChars="0"/>
        <w:rPr>
          <w:rFonts w:ascii="Times New Roman" w:eastAsia="Microsoft JhengHei UI" w:hAnsi="Times New Roman" w:cs="Times New Roman"/>
          <w:kern w:val="0"/>
          <w:szCs w:val="24"/>
        </w:rPr>
      </w:pPr>
      <w:r w:rsidRPr="003519E2">
        <w:rPr>
          <w:rFonts w:ascii="Times New Roman" w:eastAsia="Microsoft JhengHei UI" w:hAnsi="Times New Roman" w:cs="Times New Roman"/>
          <w:kern w:val="0"/>
          <w:szCs w:val="24"/>
          <w:bdr w:val="none" w:sz="0" w:space="0" w:color="auto" w:frame="1"/>
        </w:rPr>
        <w:t>You need to bring along all the electronic materials (</w:t>
      </w:r>
      <w:proofErr w:type="gramStart"/>
      <w:r w:rsidRPr="003519E2">
        <w:rPr>
          <w:rFonts w:ascii="Times New Roman" w:eastAsia="Microsoft JhengHei UI" w:hAnsi="Times New Roman" w:cs="Times New Roman"/>
          <w:kern w:val="0"/>
          <w:szCs w:val="24"/>
          <w:bdr w:val="none" w:sz="0" w:space="0" w:color="auto" w:frame="1"/>
        </w:rPr>
        <w:t>i.e.</w:t>
      </w:r>
      <w:proofErr w:type="gramEnd"/>
      <w:r w:rsidRPr="003519E2">
        <w:rPr>
          <w:rFonts w:ascii="Times New Roman" w:eastAsia="Microsoft JhengHei UI" w:hAnsi="Times New Roman" w:cs="Times New Roman"/>
          <w:kern w:val="0"/>
          <w:szCs w:val="24"/>
          <w:bdr w:val="none" w:sz="0" w:space="0" w:color="auto" w:frame="1"/>
        </w:rPr>
        <w:t xml:space="preserve"> iPad / computer/ charger) that you need (e.g., for showing your short video).</w:t>
      </w:r>
    </w:p>
    <w:p w14:paraId="6AA75C62" w14:textId="679EDD75" w:rsidR="003519E2" w:rsidRPr="003519E2" w:rsidRDefault="003519E2" w:rsidP="003519E2">
      <w:pPr>
        <w:pStyle w:val="NormalWeb"/>
        <w:numPr>
          <w:ilvl w:val="0"/>
          <w:numId w:val="19"/>
        </w:numPr>
        <w:spacing w:before="0" w:beforeAutospacing="0" w:after="0" w:afterAutospacing="0" w:line="276" w:lineRule="atLeast"/>
      </w:pPr>
      <w:r w:rsidRPr="003519E2">
        <w:rPr>
          <w:sz w:val="28"/>
          <w:szCs w:val="28"/>
          <w:u w:val="single"/>
          <w:bdr w:val="none" w:sz="0" w:space="0" w:color="auto" w:frame="1"/>
        </w:rPr>
        <w:lastRenderedPageBreak/>
        <w:t>Submission Requirement:</w:t>
      </w:r>
    </w:p>
    <w:p w14:paraId="54A2B169" w14:textId="77777777" w:rsidR="003519E2" w:rsidRPr="003519E2" w:rsidRDefault="003519E2" w:rsidP="003519E2">
      <w:pPr>
        <w:pStyle w:val="NormalWeb"/>
        <w:spacing w:before="0" w:beforeAutospacing="0" w:after="0" w:afterAutospacing="0" w:line="276" w:lineRule="atLeast"/>
        <w:ind w:left="360"/>
      </w:pPr>
    </w:p>
    <w:p w14:paraId="00AFBDB4" w14:textId="2A02BC72" w:rsidR="003519E2" w:rsidRPr="003519E2" w:rsidRDefault="003519E2" w:rsidP="003519E2">
      <w:pPr>
        <w:pStyle w:val="NormalWeb"/>
        <w:numPr>
          <w:ilvl w:val="0"/>
          <w:numId w:val="23"/>
        </w:numPr>
        <w:spacing w:before="0" w:beforeAutospacing="0" w:after="0" w:afterAutospacing="0" w:line="276" w:lineRule="atLeast"/>
      </w:pPr>
      <w:r w:rsidRPr="003519E2">
        <w:rPr>
          <w:b/>
          <w:bCs/>
          <w:bdr w:val="none" w:sz="0" w:space="0" w:color="auto" w:frame="1"/>
        </w:rPr>
        <w:t>Deadline of the model submission: 23:59, 20 April 2022</w:t>
      </w:r>
    </w:p>
    <w:p w14:paraId="710D4215" w14:textId="26A06EF5" w:rsidR="003519E2" w:rsidRPr="003519E2" w:rsidRDefault="003519E2" w:rsidP="003519E2">
      <w:pPr>
        <w:pStyle w:val="NormalWeb"/>
        <w:numPr>
          <w:ilvl w:val="0"/>
          <w:numId w:val="23"/>
        </w:numPr>
        <w:spacing w:before="0" w:beforeAutospacing="0" w:after="0" w:afterAutospacing="0" w:line="276" w:lineRule="atLeast"/>
      </w:pPr>
      <w:r w:rsidRPr="003519E2">
        <w:rPr>
          <w:bdr w:val="none" w:sz="0" w:space="0" w:color="auto" w:frame="1"/>
        </w:rPr>
        <w:t>Please send the following items to </w:t>
      </w:r>
      <w:hyperlink r:id="rId6" w:tgtFrame="_blank" w:history="1">
        <w:r w:rsidRPr="003519E2">
          <w:rPr>
            <w:rStyle w:val="Hyperlink"/>
            <w:bdr w:val="none" w:sz="0" w:space="0" w:color="auto" w:frame="1"/>
          </w:rPr>
          <w:t>sdss@cuhk.edu.hk</w:t>
        </w:r>
      </w:hyperlink>
      <w:r w:rsidRPr="003519E2">
        <w:rPr>
          <w:bdr w:val="none" w:sz="0" w:space="0" w:color="auto" w:frame="1"/>
        </w:rPr>
        <w:t>:</w:t>
      </w:r>
    </w:p>
    <w:p w14:paraId="24AD1977" w14:textId="520A26B4" w:rsidR="003519E2" w:rsidRPr="003519E2" w:rsidRDefault="003519E2" w:rsidP="003519E2">
      <w:pPr>
        <w:pStyle w:val="NormalWeb"/>
        <w:numPr>
          <w:ilvl w:val="0"/>
          <w:numId w:val="24"/>
        </w:numPr>
        <w:spacing w:before="0" w:beforeAutospacing="0" w:after="0" w:afterAutospacing="0" w:line="276" w:lineRule="atLeast"/>
      </w:pPr>
      <w:r w:rsidRPr="003519E2">
        <w:rPr>
          <w:bdr w:val="none" w:sz="0" w:space="0" w:color="auto" w:frame="1"/>
        </w:rPr>
        <w:t>One or two </w:t>
      </w:r>
      <w:r w:rsidRPr="003519E2">
        <w:rPr>
          <w:b/>
          <w:bCs/>
          <w:bdr w:val="none" w:sz="0" w:space="0" w:color="auto" w:frame="1"/>
        </w:rPr>
        <w:t>A2 or A1 poster(s) in PDF format</w:t>
      </w:r>
      <w:r w:rsidRPr="003519E2">
        <w:rPr>
          <w:bdr w:val="none" w:sz="0" w:space="0" w:color="auto" w:frame="1"/>
        </w:rPr>
        <w:t> (for printing on the Exhibition Display Board*</w:t>
      </w:r>
      <w:proofErr w:type="gramStart"/>
      <w:r w:rsidRPr="003519E2">
        <w:rPr>
          <w:bdr w:val="none" w:sz="0" w:space="0" w:color="auto" w:frame="1"/>
        </w:rPr>
        <w:t>);</w:t>
      </w:r>
      <w:proofErr w:type="gramEnd"/>
    </w:p>
    <w:p w14:paraId="1FB6B696" w14:textId="590D3A8B" w:rsidR="003519E2" w:rsidRPr="003519E2" w:rsidRDefault="003519E2" w:rsidP="003519E2">
      <w:pPr>
        <w:pStyle w:val="NormalWeb"/>
        <w:numPr>
          <w:ilvl w:val="0"/>
          <w:numId w:val="24"/>
        </w:numPr>
        <w:spacing w:before="0" w:beforeAutospacing="0" w:after="0" w:afterAutospacing="0" w:line="276" w:lineRule="atLeast"/>
      </w:pPr>
      <w:r w:rsidRPr="003519E2">
        <w:rPr>
          <w:bdr w:val="none" w:sz="0" w:space="0" w:color="auto" w:frame="1"/>
        </w:rPr>
        <w:t>A short video clip of </w:t>
      </w:r>
      <w:r w:rsidRPr="003519E2">
        <w:rPr>
          <w:b/>
          <w:bCs/>
          <w:bdr w:val="none" w:sz="0" w:space="0" w:color="auto" w:frame="1"/>
        </w:rPr>
        <w:t>no more than 2 minutes</w:t>
      </w:r>
      <w:r w:rsidRPr="003519E2">
        <w:rPr>
          <w:bdr w:val="none" w:sz="0" w:space="0" w:color="auto" w:frame="1"/>
        </w:rPr>
        <w:t> to demonstrate its use and functions. (The video will be provided to the judging panel as reference of scoring. It will also be exhibited and shared on the social media platform(s) during/after the presentation day</w:t>
      </w:r>
      <w:proofErr w:type="gramStart"/>
      <w:r w:rsidRPr="003519E2">
        <w:rPr>
          <w:bdr w:val="none" w:sz="0" w:space="0" w:color="auto" w:frame="1"/>
        </w:rPr>
        <w:t>);</w:t>
      </w:r>
      <w:proofErr w:type="gramEnd"/>
    </w:p>
    <w:p w14:paraId="3F874F7D" w14:textId="05C7E2BA" w:rsidR="003519E2" w:rsidRPr="003519E2" w:rsidRDefault="003519E2" w:rsidP="003519E2">
      <w:pPr>
        <w:pStyle w:val="NormalWeb"/>
        <w:numPr>
          <w:ilvl w:val="0"/>
          <w:numId w:val="24"/>
        </w:numPr>
        <w:spacing w:before="0" w:beforeAutospacing="0" w:after="0" w:afterAutospacing="0" w:line="276" w:lineRule="atLeast"/>
      </w:pPr>
      <w:r w:rsidRPr="003519E2">
        <w:rPr>
          <w:bdr w:val="none" w:sz="0" w:space="0" w:color="auto" w:frame="1"/>
        </w:rPr>
        <w:t>The final proposal.</w:t>
      </w:r>
    </w:p>
    <w:p w14:paraId="450154B0" w14:textId="2D530FAA" w:rsidR="003519E2" w:rsidRPr="003519E2" w:rsidRDefault="003519E2" w:rsidP="003519E2">
      <w:pPr>
        <w:pStyle w:val="NormalWeb"/>
        <w:numPr>
          <w:ilvl w:val="0"/>
          <w:numId w:val="25"/>
        </w:numPr>
        <w:spacing w:before="0" w:beforeAutospacing="0" w:after="0" w:afterAutospacing="0" w:line="276" w:lineRule="atLeast"/>
      </w:pPr>
      <w:r w:rsidRPr="003519E2">
        <w:rPr>
          <w:bdr w:val="none" w:sz="0" w:space="0" w:color="auto" w:frame="1"/>
        </w:rPr>
        <w:t>Email title: Barrier-free Campus Design Competition -Final Round Model (please state the project number)</w:t>
      </w:r>
    </w:p>
    <w:p w14:paraId="2C24D495" w14:textId="77777777" w:rsidR="006973A3" w:rsidRPr="003519E2" w:rsidRDefault="006973A3" w:rsidP="003519E2">
      <w:pPr>
        <w:rPr>
          <w:rFonts w:ascii="Times New Roman" w:hAnsi="Times New Roman" w:cs="Times New Roman"/>
        </w:rPr>
      </w:pPr>
    </w:p>
    <w:p w14:paraId="36A0B1C4" w14:textId="6F509F81" w:rsidR="00F13509" w:rsidRPr="003519E2" w:rsidRDefault="00E51018" w:rsidP="00E51018">
      <w:pPr>
        <w:rPr>
          <w:rFonts w:ascii="Times New Roman" w:hAnsi="Times New Roman" w:cs="Times New Roman"/>
        </w:rPr>
      </w:pPr>
      <w:r w:rsidRPr="003519E2">
        <w:rPr>
          <w:rFonts w:ascii="Times New Roman" w:hAnsi="Times New Roman" w:cs="Times New Roman"/>
        </w:rPr>
        <w:t xml:space="preserve">* Please set </w:t>
      </w:r>
      <w:r w:rsidRPr="003519E2">
        <w:rPr>
          <w:rFonts w:ascii="Times New Roman" w:hAnsi="Times New Roman" w:cs="Times New Roman"/>
          <w:b/>
          <w:bCs/>
        </w:rPr>
        <w:t>CMYK and create 3mm bleed on all edges</w:t>
      </w:r>
      <w:r w:rsidRPr="003519E2">
        <w:rPr>
          <w:rFonts w:ascii="Times New Roman" w:hAnsi="Times New Roman" w:cs="Times New Roman"/>
        </w:rPr>
        <w:t xml:space="preserve"> for your poster design. For more details, you might visit:</w:t>
      </w:r>
      <w:r w:rsidR="00034E0F" w:rsidRPr="003519E2">
        <w:rPr>
          <w:rFonts w:ascii="Times New Roman" w:hAnsi="Times New Roman" w:cs="Times New Roman"/>
        </w:rPr>
        <w:t xml:space="preserve"> </w:t>
      </w:r>
      <w:hyperlink r:id="rId7" w:history="1">
        <w:r w:rsidR="00034E0F" w:rsidRPr="003519E2">
          <w:rPr>
            <w:rStyle w:val="Hyperlink"/>
            <w:rFonts w:ascii="Times New Roman" w:hAnsi="Times New Roman" w:cs="Times New Roman"/>
          </w:rPr>
          <w:t>https://www.e-print.com.hk/blog/%E8%A8%AD%E8%A8%88%E7%A8%BF%E4%BB%B6%E6%99%82%E7%82%BA%E4%BD%95%E3%80%8C%E5%87%BA%E8%A1%80%E4%BD%8D%E3%80%8D%E6%9C%83%E9%82%A3%E9%BA%BC%E9%87%8D%E8%A6%81%E6%80%A7/</w:t>
        </w:r>
      </w:hyperlink>
      <w:r w:rsidR="00034E0F" w:rsidRPr="003519E2">
        <w:rPr>
          <w:rFonts w:ascii="Times New Roman" w:hAnsi="Times New Roman" w:cs="Times New Roman"/>
        </w:rPr>
        <w:t xml:space="preserve"> </w:t>
      </w:r>
    </w:p>
    <w:p w14:paraId="1188E231" w14:textId="11E48F09" w:rsidR="00F27600" w:rsidRPr="003519E2" w:rsidRDefault="00F27600" w:rsidP="009269A2">
      <w:pPr>
        <w:rPr>
          <w:rFonts w:ascii="Times New Roman" w:hAnsi="Times New Roman" w:cs="Times New Roman"/>
        </w:rPr>
      </w:pPr>
    </w:p>
    <w:p w14:paraId="43E4D256" w14:textId="27B4568D" w:rsidR="009269A2" w:rsidRPr="003519E2" w:rsidRDefault="009269A2" w:rsidP="009269A2">
      <w:pPr>
        <w:rPr>
          <w:rFonts w:ascii="Times New Roman" w:hAnsi="Times New Roman" w:cs="Times New Roman"/>
        </w:rPr>
      </w:pPr>
    </w:p>
    <w:p w14:paraId="2F27C91E" w14:textId="05BA6FB6" w:rsidR="005004A3" w:rsidRPr="003519E2" w:rsidRDefault="005004A3" w:rsidP="009269A2">
      <w:pPr>
        <w:tabs>
          <w:tab w:val="left" w:pos="1170"/>
        </w:tabs>
        <w:rPr>
          <w:rFonts w:ascii="Times New Roman" w:hAnsi="Times New Roman" w:cs="Times New Roman"/>
          <w:szCs w:val="24"/>
        </w:rPr>
      </w:pPr>
      <w:r w:rsidRPr="003519E2">
        <w:rPr>
          <w:rFonts w:ascii="Times New Roman" w:hAnsi="Times New Roman" w:cs="Times New Roman"/>
          <w:szCs w:val="24"/>
        </w:rPr>
        <w:t xml:space="preserve"> </w:t>
      </w:r>
    </w:p>
    <w:sectPr w:rsidR="005004A3" w:rsidRPr="003519E2" w:rsidSect="006973A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FB"/>
    <w:multiLevelType w:val="hybridMultilevel"/>
    <w:tmpl w:val="EFC637EC"/>
    <w:lvl w:ilvl="0" w:tplc="04090001">
      <w:start w:val="1"/>
      <w:numFmt w:val="bullet"/>
      <w:lvlText w:val=""/>
      <w:lvlJc w:val="left"/>
      <w:pPr>
        <w:ind w:left="720" w:hanging="36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1A42E9D"/>
    <w:multiLevelType w:val="hybridMultilevel"/>
    <w:tmpl w:val="DBD8A3C4"/>
    <w:lvl w:ilvl="0" w:tplc="08249904">
      <w:start w:val="1"/>
      <w:numFmt w:val="bullet"/>
      <w:lvlText w:val=""/>
      <w:lvlJc w:val="left"/>
      <w:pPr>
        <w:ind w:left="960" w:hanging="480"/>
      </w:pPr>
      <w:rPr>
        <w:rFonts w:ascii="Wingdings" w:hAnsi="Wingdings"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3965016"/>
    <w:multiLevelType w:val="multilevel"/>
    <w:tmpl w:val="65887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62111"/>
    <w:multiLevelType w:val="hybridMultilevel"/>
    <w:tmpl w:val="8CE25062"/>
    <w:lvl w:ilvl="0" w:tplc="3A74FDB2">
      <w:start w:val="1"/>
      <w:numFmt w:val="bullet"/>
      <w:lvlText w:val=""/>
      <w:lvlJc w:val="left"/>
      <w:pPr>
        <w:ind w:left="840" w:hanging="480"/>
      </w:pPr>
      <w:rPr>
        <w:rFonts w:ascii="Wingdings" w:hAnsi="Wingdings" w:hint="default"/>
        <w:sz w:val="20"/>
        <w:szCs w:val="2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10A23FC5"/>
    <w:multiLevelType w:val="hybridMultilevel"/>
    <w:tmpl w:val="2FDC9A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EB0C6F"/>
    <w:multiLevelType w:val="hybridMultilevel"/>
    <w:tmpl w:val="7908A0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8431EDD"/>
    <w:multiLevelType w:val="hybridMultilevel"/>
    <w:tmpl w:val="5F8C06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0B5275"/>
    <w:multiLevelType w:val="hybridMultilevel"/>
    <w:tmpl w:val="705CF902"/>
    <w:lvl w:ilvl="0" w:tplc="251C0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791B11"/>
    <w:multiLevelType w:val="hybridMultilevel"/>
    <w:tmpl w:val="2A240F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E4B7251"/>
    <w:multiLevelType w:val="hybridMultilevel"/>
    <w:tmpl w:val="1BF4D4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EAF030A"/>
    <w:multiLevelType w:val="hybridMultilevel"/>
    <w:tmpl w:val="9CDE8A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586220"/>
    <w:multiLevelType w:val="hybridMultilevel"/>
    <w:tmpl w:val="970AC0B4"/>
    <w:lvl w:ilvl="0" w:tplc="A7783196">
      <w:numFmt w:val="bullet"/>
      <w:lvlText w:val="-"/>
      <w:lvlJc w:val="left"/>
      <w:pPr>
        <w:ind w:left="840" w:hanging="360"/>
      </w:pPr>
      <w:rPr>
        <w:rFonts w:ascii="Calibri" w:eastAsiaTheme="minorEastAsia" w:hAnsi="Calibri" w:cs="Calibr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45B153AD"/>
    <w:multiLevelType w:val="hybridMultilevel"/>
    <w:tmpl w:val="D8B2C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60327A7"/>
    <w:multiLevelType w:val="hybridMultilevel"/>
    <w:tmpl w:val="CC243C4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467F2BAD"/>
    <w:multiLevelType w:val="hybridMultilevel"/>
    <w:tmpl w:val="3E5492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15" w15:restartNumberingAfterBreak="0">
    <w:nsid w:val="4C21478B"/>
    <w:multiLevelType w:val="hybridMultilevel"/>
    <w:tmpl w:val="63786424"/>
    <w:lvl w:ilvl="0" w:tplc="56520A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1AC0988"/>
    <w:multiLevelType w:val="hybridMultilevel"/>
    <w:tmpl w:val="F002FFB6"/>
    <w:lvl w:ilvl="0" w:tplc="A22CF67C">
      <w:start w:val="1"/>
      <w:numFmt w:val="bullet"/>
      <w:lvlText w:val=""/>
      <w:lvlJc w:val="left"/>
      <w:pPr>
        <w:ind w:left="840" w:hanging="480"/>
      </w:pPr>
      <w:rPr>
        <w:rFonts w:ascii="Wingdings" w:hAnsi="Wingdings" w:hint="default"/>
        <w:sz w:val="20"/>
        <w:szCs w:val="2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52D2792B"/>
    <w:multiLevelType w:val="hybridMultilevel"/>
    <w:tmpl w:val="C0A071DE"/>
    <w:lvl w:ilvl="0" w:tplc="0409000F">
      <w:start w:val="1"/>
      <w:numFmt w:val="decimal"/>
      <w:lvlText w:val="%1."/>
      <w:lvlJc w:val="left"/>
      <w:pPr>
        <w:ind w:left="1270" w:hanging="480"/>
      </w:pPr>
    </w:lvl>
    <w:lvl w:ilvl="1" w:tplc="04090019" w:tentative="1">
      <w:start w:val="1"/>
      <w:numFmt w:val="ideographTraditional"/>
      <w:lvlText w:val="%2、"/>
      <w:lvlJc w:val="left"/>
      <w:pPr>
        <w:ind w:left="1750" w:hanging="480"/>
      </w:pPr>
    </w:lvl>
    <w:lvl w:ilvl="2" w:tplc="0409001B" w:tentative="1">
      <w:start w:val="1"/>
      <w:numFmt w:val="lowerRoman"/>
      <w:lvlText w:val="%3."/>
      <w:lvlJc w:val="right"/>
      <w:pPr>
        <w:ind w:left="2230" w:hanging="480"/>
      </w:pPr>
    </w:lvl>
    <w:lvl w:ilvl="3" w:tplc="0409000F" w:tentative="1">
      <w:start w:val="1"/>
      <w:numFmt w:val="decimal"/>
      <w:lvlText w:val="%4."/>
      <w:lvlJc w:val="left"/>
      <w:pPr>
        <w:ind w:left="2710" w:hanging="480"/>
      </w:pPr>
    </w:lvl>
    <w:lvl w:ilvl="4" w:tplc="04090019" w:tentative="1">
      <w:start w:val="1"/>
      <w:numFmt w:val="ideographTraditional"/>
      <w:lvlText w:val="%5、"/>
      <w:lvlJc w:val="left"/>
      <w:pPr>
        <w:ind w:left="3190" w:hanging="480"/>
      </w:pPr>
    </w:lvl>
    <w:lvl w:ilvl="5" w:tplc="0409001B" w:tentative="1">
      <w:start w:val="1"/>
      <w:numFmt w:val="lowerRoman"/>
      <w:lvlText w:val="%6."/>
      <w:lvlJc w:val="right"/>
      <w:pPr>
        <w:ind w:left="3670" w:hanging="480"/>
      </w:pPr>
    </w:lvl>
    <w:lvl w:ilvl="6" w:tplc="0409000F" w:tentative="1">
      <w:start w:val="1"/>
      <w:numFmt w:val="decimal"/>
      <w:lvlText w:val="%7."/>
      <w:lvlJc w:val="left"/>
      <w:pPr>
        <w:ind w:left="4150" w:hanging="480"/>
      </w:pPr>
    </w:lvl>
    <w:lvl w:ilvl="7" w:tplc="04090019" w:tentative="1">
      <w:start w:val="1"/>
      <w:numFmt w:val="ideographTraditional"/>
      <w:lvlText w:val="%8、"/>
      <w:lvlJc w:val="left"/>
      <w:pPr>
        <w:ind w:left="4630" w:hanging="480"/>
      </w:pPr>
    </w:lvl>
    <w:lvl w:ilvl="8" w:tplc="0409001B" w:tentative="1">
      <w:start w:val="1"/>
      <w:numFmt w:val="lowerRoman"/>
      <w:lvlText w:val="%9."/>
      <w:lvlJc w:val="right"/>
      <w:pPr>
        <w:ind w:left="5110" w:hanging="480"/>
      </w:pPr>
    </w:lvl>
  </w:abstractNum>
  <w:abstractNum w:abstractNumId="18" w15:restartNumberingAfterBreak="0">
    <w:nsid w:val="59EA3BF5"/>
    <w:multiLevelType w:val="hybridMultilevel"/>
    <w:tmpl w:val="B20AAAB2"/>
    <w:lvl w:ilvl="0" w:tplc="A7783196">
      <w:numFmt w:val="bullet"/>
      <w:lvlText w:val="-"/>
      <w:lvlJc w:val="left"/>
      <w:pPr>
        <w:ind w:left="84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C3E791A"/>
    <w:multiLevelType w:val="hybridMultilevel"/>
    <w:tmpl w:val="6F4C2950"/>
    <w:lvl w:ilvl="0" w:tplc="A7783196">
      <w:numFmt w:val="bullet"/>
      <w:lvlText w:val="-"/>
      <w:lvlJc w:val="left"/>
      <w:pPr>
        <w:ind w:left="84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F957E3"/>
    <w:multiLevelType w:val="hybridMultilevel"/>
    <w:tmpl w:val="36B2B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5A7061F"/>
    <w:multiLevelType w:val="hybridMultilevel"/>
    <w:tmpl w:val="DCBA6F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0F3766B"/>
    <w:multiLevelType w:val="hybridMultilevel"/>
    <w:tmpl w:val="D2186E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1202C06"/>
    <w:multiLevelType w:val="multilevel"/>
    <w:tmpl w:val="5C906A1A"/>
    <w:lvl w:ilvl="0">
      <w:start w:val="1"/>
      <w:numFmt w:val="bullet"/>
      <w:lvlText w:val=""/>
      <w:lvlJc w:val="left"/>
      <w:pPr>
        <w:tabs>
          <w:tab w:val="num" w:pos="840"/>
        </w:tabs>
        <w:ind w:left="840" w:hanging="360"/>
      </w:pPr>
      <w:rPr>
        <w:rFonts w:ascii="Wingdings" w:hAnsi="Wingdings" w:hint="default"/>
        <w:sz w:val="20"/>
      </w:rPr>
    </w:lvl>
    <w:lvl w:ilvl="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7DD23E08"/>
    <w:multiLevelType w:val="hybridMultilevel"/>
    <w:tmpl w:val="0BB43F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1"/>
  </w:num>
  <w:num w:numId="3">
    <w:abstractNumId w:val="18"/>
  </w:num>
  <w:num w:numId="4">
    <w:abstractNumId w:val="4"/>
  </w:num>
  <w:num w:numId="5">
    <w:abstractNumId w:val="12"/>
  </w:num>
  <w:num w:numId="6">
    <w:abstractNumId w:val="24"/>
  </w:num>
  <w:num w:numId="7">
    <w:abstractNumId w:val="19"/>
  </w:num>
  <w:num w:numId="8">
    <w:abstractNumId w:val="22"/>
  </w:num>
  <w:num w:numId="9">
    <w:abstractNumId w:val="6"/>
  </w:num>
  <w:num w:numId="10">
    <w:abstractNumId w:val="15"/>
  </w:num>
  <w:num w:numId="11">
    <w:abstractNumId w:val="14"/>
  </w:num>
  <w:num w:numId="12">
    <w:abstractNumId w:val="9"/>
  </w:num>
  <w:num w:numId="13">
    <w:abstractNumId w:val="21"/>
  </w:num>
  <w:num w:numId="14">
    <w:abstractNumId w:val="20"/>
  </w:num>
  <w:num w:numId="15">
    <w:abstractNumId w:val="10"/>
  </w:num>
  <w:num w:numId="16">
    <w:abstractNumId w:val="8"/>
  </w:num>
  <w:num w:numId="17">
    <w:abstractNumId w:val="23"/>
  </w:num>
  <w:num w:numId="18">
    <w:abstractNumId w:val="2"/>
  </w:num>
  <w:num w:numId="19">
    <w:abstractNumId w:val="7"/>
  </w:num>
  <w:num w:numId="20">
    <w:abstractNumId w:val="3"/>
  </w:num>
  <w:num w:numId="21">
    <w:abstractNumId w:val="13"/>
  </w:num>
  <w:num w:numId="22">
    <w:abstractNumId w:val="0"/>
  </w:num>
  <w:num w:numId="23">
    <w:abstractNumId w:val="16"/>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28"/>
    <w:rsid w:val="00034E0F"/>
    <w:rsid w:val="00180452"/>
    <w:rsid w:val="00212D72"/>
    <w:rsid w:val="00250545"/>
    <w:rsid w:val="00264733"/>
    <w:rsid w:val="002801A2"/>
    <w:rsid w:val="002F3D16"/>
    <w:rsid w:val="003519E2"/>
    <w:rsid w:val="00406EB2"/>
    <w:rsid w:val="004801AA"/>
    <w:rsid w:val="004E06DA"/>
    <w:rsid w:val="004E127C"/>
    <w:rsid w:val="005004A3"/>
    <w:rsid w:val="00517C77"/>
    <w:rsid w:val="005F2FEB"/>
    <w:rsid w:val="00696FA1"/>
    <w:rsid w:val="006973A3"/>
    <w:rsid w:val="00771BB4"/>
    <w:rsid w:val="00836B28"/>
    <w:rsid w:val="0085052A"/>
    <w:rsid w:val="008739AB"/>
    <w:rsid w:val="008C118D"/>
    <w:rsid w:val="009269A2"/>
    <w:rsid w:val="009B70E4"/>
    <w:rsid w:val="00A70074"/>
    <w:rsid w:val="00B678E7"/>
    <w:rsid w:val="00C74D2A"/>
    <w:rsid w:val="00CB3DFB"/>
    <w:rsid w:val="00CD3C28"/>
    <w:rsid w:val="00DF0A3F"/>
    <w:rsid w:val="00DF53D9"/>
    <w:rsid w:val="00E51018"/>
    <w:rsid w:val="00EB08B4"/>
    <w:rsid w:val="00F13509"/>
    <w:rsid w:val="00F225C6"/>
    <w:rsid w:val="00F27600"/>
    <w:rsid w:val="00F8512E"/>
    <w:rsid w:val="00F91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C79C"/>
  <w15:chartTrackingRefBased/>
  <w15:docId w15:val="{707838D9-67F3-471B-8A34-FEF100D1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B28"/>
    <w:pPr>
      <w:ind w:leftChars="200" w:left="480"/>
    </w:pPr>
  </w:style>
  <w:style w:type="character" w:styleId="Hyperlink">
    <w:name w:val="Hyperlink"/>
    <w:basedOn w:val="DefaultParagraphFont"/>
    <w:uiPriority w:val="99"/>
    <w:unhideWhenUsed/>
    <w:rsid w:val="00034E0F"/>
    <w:rPr>
      <w:color w:val="0563C1" w:themeColor="hyperlink"/>
      <w:u w:val="single"/>
    </w:rPr>
  </w:style>
  <w:style w:type="character" w:styleId="UnresolvedMention">
    <w:name w:val="Unresolved Mention"/>
    <w:basedOn w:val="DefaultParagraphFont"/>
    <w:uiPriority w:val="99"/>
    <w:semiHidden/>
    <w:unhideWhenUsed/>
    <w:rsid w:val="00034E0F"/>
    <w:rPr>
      <w:color w:val="605E5C"/>
      <w:shd w:val="clear" w:color="auto" w:fill="E1DFDD"/>
    </w:rPr>
  </w:style>
  <w:style w:type="paragraph" w:styleId="Revision">
    <w:name w:val="Revision"/>
    <w:hidden/>
    <w:uiPriority w:val="99"/>
    <w:semiHidden/>
    <w:rsid w:val="00DF53D9"/>
  </w:style>
  <w:style w:type="character" w:styleId="CommentReference">
    <w:name w:val="annotation reference"/>
    <w:basedOn w:val="DefaultParagraphFont"/>
    <w:uiPriority w:val="99"/>
    <w:semiHidden/>
    <w:unhideWhenUsed/>
    <w:rsid w:val="005F2FEB"/>
    <w:rPr>
      <w:sz w:val="16"/>
      <w:szCs w:val="16"/>
    </w:rPr>
  </w:style>
  <w:style w:type="paragraph" w:styleId="CommentText">
    <w:name w:val="annotation text"/>
    <w:basedOn w:val="Normal"/>
    <w:link w:val="CommentTextChar"/>
    <w:uiPriority w:val="99"/>
    <w:unhideWhenUsed/>
    <w:rsid w:val="005F2FEB"/>
    <w:rPr>
      <w:sz w:val="20"/>
      <w:szCs w:val="20"/>
    </w:rPr>
  </w:style>
  <w:style w:type="character" w:customStyle="1" w:styleId="CommentTextChar">
    <w:name w:val="Comment Text Char"/>
    <w:basedOn w:val="DefaultParagraphFont"/>
    <w:link w:val="CommentText"/>
    <w:uiPriority w:val="99"/>
    <w:rsid w:val="005F2FEB"/>
    <w:rPr>
      <w:sz w:val="20"/>
      <w:szCs w:val="20"/>
    </w:rPr>
  </w:style>
  <w:style w:type="paragraph" w:styleId="CommentSubject">
    <w:name w:val="annotation subject"/>
    <w:basedOn w:val="CommentText"/>
    <w:next w:val="CommentText"/>
    <w:link w:val="CommentSubjectChar"/>
    <w:uiPriority w:val="99"/>
    <w:semiHidden/>
    <w:unhideWhenUsed/>
    <w:rsid w:val="005F2FEB"/>
    <w:rPr>
      <w:b/>
      <w:bCs/>
    </w:rPr>
  </w:style>
  <w:style w:type="character" w:customStyle="1" w:styleId="CommentSubjectChar">
    <w:name w:val="Comment Subject Char"/>
    <w:basedOn w:val="CommentTextChar"/>
    <w:link w:val="CommentSubject"/>
    <w:uiPriority w:val="99"/>
    <w:semiHidden/>
    <w:rsid w:val="005F2FEB"/>
    <w:rPr>
      <w:b/>
      <w:bCs/>
      <w:sz w:val="20"/>
      <w:szCs w:val="20"/>
    </w:rPr>
  </w:style>
  <w:style w:type="character" w:styleId="FollowedHyperlink">
    <w:name w:val="FollowedHyperlink"/>
    <w:basedOn w:val="DefaultParagraphFont"/>
    <w:uiPriority w:val="99"/>
    <w:semiHidden/>
    <w:unhideWhenUsed/>
    <w:rsid w:val="0085052A"/>
    <w:rPr>
      <w:color w:val="954F72" w:themeColor="followedHyperlink"/>
      <w:u w:val="single"/>
    </w:rPr>
  </w:style>
  <w:style w:type="paragraph" w:styleId="NormalWeb">
    <w:name w:val="Normal (Web)"/>
    <w:basedOn w:val="Normal"/>
    <w:uiPriority w:val="99"/>
    <w:semiHidden/>
    <w:unhideWhenUsed/>
    <w:rsid w:val="003519E2"/>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4845">
      <w:bodyDiv w:val="1"/>
      <w:marLeft w:val="0"/>
      <w:marRight w:val="0"/>
      <w:marTop w:val="0"/>
      <w:marBottom w:val="0"/>
      <w:divBdr>
        <w:top w:val="none" w:sz="0" w:space="0" w:color="auto"/>
        <w:left w:val="none" w:sz="0" w:space="0" w:color="auto"/>
        <w:bottom w:val="none" w:sz="0" w:space="0" w:color="auto"/>
        <w:right w:val="none" w:sz="0" w:space="0" w:color="auto"/>
      </w:divBdr>
    </w:div>
    <w:div w:id="935751460">
      <w:bodyDiv w:val="1"/>
      <w:marLeft w:val="0"/>
      <w:marRight w:val="0"/>
      <w:marTop w:val="0"/>
      <w:marBottom w:val="0"/>
      <w:divBdr>
        <w:top w:val="none" w:sz="0" w:space="0" w:color="auto"/>
        <w:left w:val="none" w:sz="0" w:space="0" w:color="auto"/>
        <w:bottom w:val="none" w:sz="0" w:space="0" w:color="auto"/>
        <w:right w:val="none" w:sz="0" w:space="0" w:color="auto"/>
      </w:divBdr>
    </w:div>
    <w:div w:id="12282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rint.com.hk/blog/%E8%A8%AD%E8%A8%88%E7%A8%BF%E4%BB%B6%E6%99%82%E7%82%BA%E4%BD%95%E3%80%8C%E5%87%BA%E8%A1%80%E4%BD%8D%E3%80%8D%E6%9C%83%E9%82%A3%E9%BA%BC%E9%87%8D%E8%A6%81%E6%80%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ss@cuhk.edu.h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Ching</dc:creator>
  <cp:keywords/>
  <dc:description/>
  <cp:lastModifiedBy>Man Ching</cp:lastModifiedBy>
  <cp:revision>4</cp:revision>
  <dcterms:created xsi:type="dcterms:W3CDTF">2022-03-16T07:49:00Z</dcterms:created>
  <dcterms:modified xsi:type="dcterms:W3CDTF">2022-03-17T01:56:00Z</dcterms:modified>
</cp:coreProperties>
</file>